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51F7" w14:textId="77777777" w:rsidR="007D14A5" w:rsidRPr="00385260" w:rsidRDefault="007D14A5" w:rsidP="007D14A5">
      <w:pPr>
        <w:jc w:val="center"/>
        <w:rPr>
          <w:rFonts w:ascii="Candara" w:hAnsi="Candara"/>
          <w:b/>
          <w:bCs/>
          <w:sz w:val="28"/>
          <w:szCs w:val="28"/>
          <w:lang w:val="en-GB"/>
        </w:rPr>
      </w:pPr>
      <w:r w:rsidRPr="00385260">
        <w:rPr>
          <w:rFonts w:ascii="Candara" w:hAnsi="Candara"/>
          <w:b/>
          <w:bCs/>
          <w:sz w:val="28"/>
          <w:szCs w:val="28"/>
          <w:lang w:val="en-GB"/>
        </w:rPr>
        <w:t>PUBLICATI</w:t>
      </w:r>
      <w:r w:rsidR="00537D57">
        <w:rPr>
          <w:rFonts w:ascii="Candara" w:hAnsi="Candara"/>
          <w:b/>
          <w:bCs/>
          <w:sz w:val="28"/>
          <w:szCs w:val="28"/>
          <w:lang w:val="en-GB"/>
        </w:rPr>
        <w:t>ONS</w:t>
      </w:r>
    </w:p>
    <w:p w14:paraId="74D85A74" w14:textId="77777777" w:rsidR="007D14A5" w:rsidRDefault="007D14A5" w:rsidP="007D14A5">
      <w:pPr>
        <w:jc w:val="center"/>
        <w:rPr>
          <w:rFonts w:ascii="Candara" w:hAnsi="Candara"/>
          <w:bCs/>
          <w:i/>
          <w:lang w:val="en-GB"/>
        </w:rPr>
      </w:pPr>
      <w:r w:rsidRPr="001A3054">
        <w:rPr>
          <w:rFonts w:ascii="Candara" w:hAnsi="Candara"/>
          <w:bCs/>
          <w:i/>
          <w:lang w:val="en-GB"/>
        </w:rPr>
        <w:t>Hans Harbers</w:t>
      </w:r>
    </w:p>
    <w:p w14:paraId="2B12F94C" w14:textId="1A24A3CE" w:rsidR="00F67EF0" w:rsidRPr="00F67EF0" w:rsidRDefault="004469D4" w:rsidP="007D14A5">
      <w:pPr>
        <w:jc w:val="center"/>
        <w:rPr>
          <w:rFonts w:ascii="Candara" w:hAnsi="Candara"/>
          <w:bCs/>
          <w:i/>
          <w:sz w:val="16"/>
          <w:szCs w:val="16"/>
          <w:lang w:val="en-GB"/>
        </w:rPr>
      </w:pPr>
      <w:r>
        <w:rPr>
          <w:rFonts w:ascii="Candara" w:hAnsi="Candara"/>
          <w:bCs/>
          <w:i/>
          <w:sz w:val="16"/>
          <w:szCs w:val="16"/>
          <w:lang w:val="en-GB"/>
        </w:rPr>
        <w:t xml:space="preserve">(bijgewerkt </w:t>
      </w:r>
      <w:r w:rsidR="00537D57">
        <w:rPr>
          <w:rFonts w:ascii="Candara" w:hAnsi="Candara"/>
          <w:bCs/>
          <w:i/>
          <w:sz w:val="16"/>
          <w:szCs w:val="16"/>
          <w:lang w:val="en-GB"/>
        </w:rPr>
        <w:t>20</w:t>
      </w:r>
      <w:r w:rsidR="005A02B1">
        <w:rPr>
          <w:rFonts w:ascii="Candara" w:hAnsi="Candara"/>
          <w:bCs/>
          <w:i/>
          <w:sz w:val="16"/>
          <w:szCs w:val="16"/>
          <w:lang w:val="en-GB"/>
        </w:rPr>
        <w:t>20</w:t>
      </w:r>
      <w:r w:rsidR="00537D57">
        <w:rPr>
          <w:rFonts w:ascii="Candara" w:hAnsi="Candara"/>
          <w:bCs/>
          <w:i/>
          <w:sz w:val="16"/>
          <w:szCs w:val="16"/>
          <w:lang w:val="en-GB"/>
        </w:rPr>
        <w:t>-</w:t>
      </w:r>
      <w:r w:rsidR="005A02B1">
        <w:rPr>
          <w:rFonts w:ascii="Candara" w:hAnsi="Candara"/>
          <w:bCs/>
          <w:i/>
          <w:sz w:val="16"/>
          <w:szCs w:val="16"/>
          <w:lang w:val="en-GB"/>
        </w:rPr>
        <w:t>1</w:t>
      </w:r>
      <w:r w:rsidR="003353D2">
        <w:rPr>
          <w:rFonts w:ascii="Candara" w:hAnsi="Candara"/>
          <w:bCs/>
          <w:i/>
          <w:sz w:val="16"/>
          <w:szCs w:val="16"/>
          <w:lang w:val="en-GB"/>
        </w:rPr>
        <w:t>2</w:t>
      </w:r>
      <w:r w:rsidR="00537D57">
        <w:rPr>
          <w:rFonts w:ascii="Candara" w:hAnsi="Candara"/>
          <w:bCs/>
          <w:i/>
          <w:sz w:val="16"/>
          <w:szCs w:val="16"/>
          <w:lang w:val="en-GB"/>
        </w:rPr>
        <w:t>-</w:t>
      </w:r>
      <w:r w:rsidR="003353D2">
        <w:rPr>
          <w:rFonts w:ascii="Candara" w:hAnsi="Candara"/>
          <w:bCs/>
          <w:i/>
          <w:sz w:val="16"/>
          <w:szCs w:val="16"/>
          <w:lang w:val="en-GB"/>
        </w:rPr>
        <w:t>14</w:t>
      </w:r>
      <w:r w:rsidR="00537D57">
        <w:rPr>
          <w:rFonts w:ascii="Candara" w:hAnsi="Candara"/>
          <w:bCs/>
          <w:i/>
          <w:sz w:val="16"/>
          <w:szCs w:val="16"/>
          <w:lang w:val="en-GB"/>
        </w:rPr>
        <w:t>)</w:t>
      </w:r>
    </w:p>
    <w:p w14:paraId="11F2947B" w14:textId="77777777" w:rsidR="007D14A5" w:rsidRDefault="007D14A5" w:rsidP="007D14A5">
      <w:pPr>
        <w:rPr>
          <w:rFonts w:ascii="Verdana" w:hAnsi="Verdana"/>
          <w:b/>
          <w:bCs/>
          <w:lang w:val="en-GB"/>
        </w:rPr>
      </w:pPr>
    </w:p>
    <w:p w14:paraId="2236EB2F" w14:textId="77777777" w:rsidR="007D14A5" w:rsidRPr="002A62CA" w:rsidRDefault="007D14A5" w:rsidP="007D14A5">
      <w:pPr>
        <w:rPr>
          <w:rFonts w:ascii="Verdana" w:hAnsi="Verdana"/>
          <w:b/>
          <w:bCs/>
          <w:lang w:val="en-GB"/>
        </w:rPr>
      </w:pPr>
    </w:p>
    <w:p w14:paraId="2FE91BE7" w14:textId="77777777" w:rsidR="007D14A5" w:rsidRPr="002A62CA" w:rsidRDefault="007D14A5" w:rsidP="007D14A5">
      <w:pPr>
        <w:rPr>
          <w:rFonts w:ascii="Candara" w:hAnsi="Candara"/>
          <w:b/>
          <w:bCs/>
          <w:lang w:val="en-GB"/>
        </w:rPr>
      </w:pPr>
      <w:r w:rsidRPr="002A62CA">
        <w:rPr>
          <w:rFonts w:ascii="Candara" w:hAnsi="Candara"/>
          <w:b/>
          <w:bCs/>
          <w:lang w:val="en-GB"/>
        </w:rPr>
        <w:t>Books, Specials Issues, Research Reports</w:t>
      </w:r>
    </w:p>
    <w:p w14:paraId="1CE03EBE" w14:textId="77777777" w:rsidR="007D14A5" w:rsidRPr="002A62CA" w:rsidRDefault="007D14A5" w:rsidP="007D14A5">
      <w:pPr>
        <w:rPr>
          <w:rFonts w:ascii="Verdana" w:hAnsi="Verdana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8375"/>
      </w:tblGrid>
      <w:tr w:rsidR="007D14A5" w:rsidRPr="008B751C" w14:paraId="26D6A7B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1D3BFF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37912E5" w14:textId="77777777" w:rsidR="007D14A5" w:rsidRPr="00BE5FD5" w:rsidRDefault="008B751C" w:rsidP="00071154">
            <w:pPr>
              <w:spacing w:before="100" w:beforeAutospacing="1" w:after="100" w:afterAutospacing="1"/>
              <w:rPr>
                <w:rFonts w:ascii="Candara" w:hAnsi="Candara"/>
                <w:iCs/>
                <w:sz w:val="18"/>
                <w:szCs w:val="18"/>
                <w:lang w:val="en-US"/>
              </w:rPr>
            </w:pPr>
            <w:hyperlink r:id="rId5" w:history="1">
              <w:r w:rsidR="007D14A5" w:rsidRPr="00071154">
                <w:rPr>
                  <w:rStyle w:val="Hyperlink"/>
                  <w:rFonts w:ascii="Candara" w:hAnsi="Candara"/>
                  <w:i/>
                  <w:iCs/>
                  <w:sz w:val="18"/>
                  <w:szCs w:val="18"/>
                </w:rPr>
                <w:t>Bestemming gewijzigd. Moderniteit en stedelijke transformaties</w:t>
              </w:r>
            </w:hyperlink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. </w:t>
            </w:r>
            <w:r w:rsidR="007D14A5" w:rsidRPr="00BE5FD5">
              <w:rPr>
                <w:rFonts w:ascii="Candara" w:hAnsi="Candara"/>
                <w:iCs/>
                <w:sz w:val="18"/>
                <w:szCs w:val="18"/>
                <w:lang w:val="en-US"/>
              </w:rPr>
              <w:t>Open Access (ed. with Huub Dijstelbloem, Rob Hagendijk &amp; Pauline Terreehorst)</w:t>
            </w:r>
          </w:p>
        </w:tc>
      </w:tr>
      <w:tr w:rsidR="007D14A5" w:rsidRPr="002A62CA" w14:paraId="205540AB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3EC1C9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411F79D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iCs/>
                <w:sz w:val="18"/>
                <w:szCs w:val="18"/>
                <w:lang w:val="en-GB"/>
              </w:rPr>
            </w:pPr>
            <w:hyperlink r:id="rId6" w:history="1">
              <w:r w:rsidR="007D14A5" w:rsidRPr="00C94BDA">
                <w:rPr>
                  <w:rStyle w:val="Hyperlink"/>
                  <w:rFonts w:ascii="Candara" w:hAnsi="Candara"/>
                  <w:i/>
                  <w:iCs/>
                  <w:sz w:val="18"/>
                  <w:szCs w:val="18"/>
                  <w:lang w:val="en-GB"/>
                </w:rPr>
                <w:t>Strangeness and Familiarity. Global Unity and Diversity in Human Rights and Democracy</w:t>
              </w:r>
            </w:hyperlink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iCs/>
                <w:sz w:val="18"/>
                <w:szCs w:val="18"/>
                <w:lang w:val="en-GB"/>
              </w:rPr>
              <w:t>Proceedings International Conference, Groningen NL, October 21-22, 2010. FORUM, Institute for Multicultural Affairs. (ed.)</w:t>
            </w:r>
          </w:p>
        </w:tc>
      </w:tr>
      <w:tr w:rsidR="007D14A5" w:rsidRPr="008B751C" w14:paraId="429B9A89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19E928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US"/>
              </w:rPr>
              <w:t>2007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B68E81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Time-Politics of Technology. 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Special Issue </w:t>
            </w:r>
            <w:hyperlink r:id="rId7" w:tgtFrame="_blank" w:history="1">
              <w:r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  <w:lang w:val="en-GB"/>
                </w:rPr>
                <w:t>Configurations. A Journal of Literature, Science and Technology</w:t>
              </w:r>
            </w:hyperlink>
            <w:r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>. Vol. 13, 2005, nr. 3. (ed. with Marli Huijer, published in 2007)</w:t>
            </w:r>
          </w:p>
        </w:tc>
      </w:tr>
      <w:tr w:rsidR="007D14A5" w:rsidRPr="002A62CA" w14:paraId="6F0A963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6844E36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CB962A7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8" w:anchor="htmlpart=issues.php?issue=2006, Issue 1" w:history="1"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 xml:space="preserve">Posthumanisme. 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 xml:space="preserve">Special Issue </w:t>
              </w:r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>Krisis. Tijdschrift voor actuele filosofie</w:t>
              </w:r>
            </w:hyperlink>
            <w:r w:rsidR="007D14A5" w:rsidRPr="002A62CA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Vol 7, nr. 1,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p. 5-85. (ed. with Peter-Paul Verbeek)</w:t>
            </w:r>
          </w:p>
        </w:tc>
      </w:tr>
      <w:tr w:rsidR="007D14A5" w:rsidRPr="008B751C" w14:paraId="2087D373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4322F2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446A270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i/>
                <w:iCs/>
                <w:color w:val="0000FF"/>
                <w:sz w:val="18"/>
                <w:szCs w:val="18"/>
                <w:u w:val="single"/>
                <w:lang w:val="en-GB"/>
              </w:rPr>
              <w:t>I</w:t>
            </w:r>
            <w:hyperlink r:id="rId9" w:history="1">
              <w:r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  <w:lang w:val="en-GB"/>
                </w:rPr>
                <w:t>nside the Politics of Technology. Agency and Normativity in the Co-Production of Technology and Society</w:t>
              </w:r>
            </w:hyperlink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, Amsterdam: Amsterdam University Press.  </w:t>
            </w:r>
          </w:p>
          <w:p w14:paraId="74D264EC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Reviews: </w:t>
            </w:r>
          </w:p>
          <w:p w14:paraId="4676A174" w14:textId="77777777" w:rsidR="007D14A5" w:rsidRPr="002A62CA" w:rsidRDefault="007D14A5" w:rsidP="00FE62F5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Martijn Wit, Signalement.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Facta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13(2005)3, 33. </w:t>
            </w:r>
          </w:p>
          <w:p w14:paraId="501CB263" w14:textId="77777777" w:rsidR="007D14A5" w:rsidRPr="002A62CA" w:rsidRDefault="007D14A5" w:rsidP="00FE62F5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Jeanette Pols</w:t>
            </w:r>
            <w:r w:rsidRPr="00AF012C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</w:t>
            </w:r>
            <w:hyperlink r:id="rId10" w:history="1">
              <w:r w:rsidRPr="00AF012C">
                <w:rPr>
                  <w:rStyle w:val="Hyperlink"/>
                  <w:rFonts w:ascii="Candara" w:hAnsi="Candara"/>
                  <w:sz w:val="18"/>
                  <w:szCs w:val="18"/>
                </w:rPr>
                <w:t>'Politiek nieuwe stijl'</w:t>
              </w:r>
            </w:hyperlink>
            <w:r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Krisis. Tijdschrift voor actuele filosofie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7(2006)1, 80-85. </w:t>
            </w:r>
          </w:p>
          <w:p w14:paraId="77F4523C" w14:textId="77777777" w:rsidR="007D14A5" w:rsidRPr="00445E7D" w:rsidRDefault="007D14A5" w:rsidP="00FE62F5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>Naim Ghany</w:t>
            </w:r>
            <w:hyperlink r:id="rId11" w:history="1">
              <w:r w:rsidRPr="00445E7D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, Book Review</w:t>
              </w:r>
            </w:hyperlink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Pr="00445E7D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Bulletin of Science, Technology, &amp; Society</w:t>
            </w:r>
            <w:r w:rsidRPr="00445E7D">
              <w:rPr>
                <w:rFonts w:ascii="Candara" w:hAnsi="Candara"/>
                <w:sz w:val="18"/>
                <w:szCs w:val="18"/>
                <w:lang w:val="en-US"/>
              </w:rPr>
              <w:t xml:space="preserve">, 26(2006)3, 256-258. </w:t>
            </w:r>
          </w:p>
          <w:p w14:paraId="7303B291" w14:textId="77777777" w:rsidR="007D14A5" w:rsidRPr="00445E7D" w:rsidRDefault="007D14A5" w:rsidP="00FE62F5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Willem Halffman, </w:t>
            </w:r>
            <w:hyperlink r:id="rId12" w:history="1">
              <w:r w:rsidRPr="00445E7D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'If agency is the answer, kindly repeat the question'</w:t>
              </w:r>
            </w:hyperlink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Pr="00445E7D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Science and Public Policy</w:t>
            </w:r>
            <w:r w:rsidRPr="00445E7D">
              <w:rPr>
                <w:rFonts w:ascii="Candara" w:hAnsi="Candara"/>
                <w:sz w:val="18"/>
                <w:szCs w:val="18"/>
                <w:lang w:val="en-US"/>
              </w:rPr>
              <w:t xml:space="preserve">, 33(2006)6, 469-472. </w:t>
            </w:r>
          </w:p>
          <w:p w14:paraId="6FE65EBB" w14:textId="77777777" w:rsidR="007D14A5" w:rsidRPr="008512C2" w:rsidRDefault="007D14A5" w:rsidP="00FE62F5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Marcia-Anne Dobres, </w:t>
            </w:r>
            <w:hyperlink r:id="rId13" w:history="1">
              <w:r w:rsidRPr="008512C2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Book Review</w:t>
              </w:r>
            </w:hyperlink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Pr="008512C2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Technology and Culture</w:t>
            </w:r>
            <w:r w:rsidRPr="008512C2">
              <w:rPr>
                <w:rFonts w:ascii="Candara" w:hAnsi="Candara"/>
                <w:sz w:val="18"/>
                <w:szCs w:val="18"/>
                <w:lang w:val="en-US"/>
              </w:rPr>
              <w:t xml:space="preserve">, 48(2007)1, 179-181. </w:t>
            </w:r>
          </w:p>
          <w:p w14:paraId="73CD2816" w14:textId="77777777" w:rsidR="007D14A5" w:rsidRPr="00445E7D" w:rsidRDefault="007D14A5" w:rsidP="00445E7D">
            <w:pPr>
              <w:numPr>
                <w:ilvl w:val="0"/>
                <w:numId w:val="1"/>
              </w:numPr>
              <w:spacing w:line="276" w:lineRule="auto"/>
              <w:ind w:left="714" w:hanging="357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Park Doing, </w:t>
            </w:r>
            <w:hyperlink r:id="rId14" w:history="1">
              <w:r w:rsidRPr="00445E7D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Book Review</w:t>
              </w:r>
            </w:hyperlink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Pr="00445E7D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ISIS</w:t>
            </w:r>
            <w:r w:rsidRPr="00445E7D">
              <w:rPr>
                <w:rFonts w:ascii="Candara" w:hAnsi="Candara"/>
                <w:sz w:val="18"/>
                <w:szCs w:val="18"/>
                <w:lang w:val="en-US"/>
              </w:rPr>
              <w:t xml:space="preserve">, 99(2008)3, 665-666. </w:t>
            </w:r>
          </w:p>
        </w:tc>
      </w:tr>
      <w:tr w:rsidR="007D14A5" w:rsidRPr="002A62CA" w14:paraId="211CB87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5C79535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4B3CF19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15" w:anchor="htmlpart=issues.php?issue=2003, Issue 1" w:tgtFrame="_blank" w:history="1"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>Vertrouwen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 xml:space="preserve">. Special Issue </w:t>
              </w:r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>Krisis. Tijdschrift voor empirische filsosofie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, Vol. 1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nr. 1, p. 3-74. </w:t>
            </w:r>
          </w:p>
        </w:tc>
      </w:tr>
      <w:tr w:rsidR="007D14A5" w:rsidRPr="002A62CA" w14:paraId="4510227E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5DC9007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98E5999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16" w:anchor="htmlpart=issues.php?issue=2000, Issue 1" w:tgtFrame="_blank" w:history="1"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 xml:space="preserve">Empirische Filosofie, 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 xml:space="preserve">Special Issue </w:t>
              </w:r>
              <w:r w:rsidR="007D14A5" w:rsidRPr="002A62CA">
                <w:rPr>
                  <w:rFonts w:ascii="Candara" w:hAnsi="Candara"/>
                  <w:i/>
                  <w:iCs/>
                  <w:color w:val="0000FF"/>
                  <w:sz w:val="18"/>
                  <w:szCs w:val="18"/>
                  <w:u w:val="single"/>
                </w:rPr>
                <w:t>Krisis. Tijdschrift voor empirische filosofie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, Vol. 1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nr. 1, p. 3-124. (ed. with René Gabriëls) </w:t>
            </w:r>
          </w:p>
        </w:tc>
      </w:tr>
      <w:tr w:rsidR="007D14A5" w:rsidRPr="002A62CA" w14:paraId="4DDB8A2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708026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9521AD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bindkracht der dingen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Special Issue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K&amp;M,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XXIII, nr. 1, p. 3-138. (ed. with Sjaak Koenis) </w:t>
            </w:r>
          </w:p>
        </w:tc>
      </w:tr>
      <w:tr w:rsidR="007D14A5" w:rsidRPr="002A62CA" w14:paraId="472A5B6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A4F1BC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7E8C06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403851">
              <w:rPr>
                <w:rFonts w:ascii="Candara" w:hAnsi="Candara"/>
                <w:i/>
                <w:iCs/>
                <w:sz w:val="18"/>
                <w:szCs w:val="18"/>
              </w:rPr>
              <w:t>Kwaliteit in Meervoud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. Reflexie op Kwaliteiten van Vrouwenstudies in Nederland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Den Haag: VUGA. 103 pp. (with Margot Brouns) </w:t>
            </w:r>
          </w:p>
        </w:tc>
      </w:tr>
      <w:tr w:rsidR="007D14A5" w:rsidRPr="008B751C" w14:paraId="6958581E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F006CE8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E5EE3D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aard der dingen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Special Issue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XVIII, nr. 1, p. 5-150. (ed. with Annemarie Mol) </w:t>
            </w:r>
          </w:p>
        </w:tc>
      </w:tr>
      <w:tr w:rsidR="007D14A5" w:rsidRPr="002A62CA" w14:paraId="1E94392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D3977F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0BD709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Sociaal-culturele wetenschappen in beweging. Wetenschapssociologische essays</w:t>
            </w:r>
            <w:r w:rsidRPr="002A62CA">
              <w:rPr>
                <w:rFonts w:ascii="Candara" w:hAnsi="Candara"/>
                <w:sz w:val="18"/>
                <w:szCs w:val="18"/>
              </w:rPr>
              <w:t>. WO-Nieuwsnet Studentenonderzoeksnummer. SISWO, Amsterdam. 92 pp. (ed. with R. Hagendijk en E. Hicks)</w:t>
            </w:r>
          </w:p>
        </w:tc>
      </w:tr>
      <w:tr w:rsidR="007D14A5" w:rsidRPr="002A62CA" w14:paraId="7816135B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760614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780ED23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Disciplines, kundes en de kwaliteit van wetenschap. Onderwijskunde, gezondheidsvoor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softHyphen/>
              <w:t>lichting en -opvoeding in internationaal vergelijkend perspectief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. Rapport in opdracht van het Ministerie van Onderwijs &amp; Wetenschappen. RUL/RUG, Maastricht/Groningen. 96pp. (with L. Boon, P. Gottschal, R. Otten en G.H. de Vries) </w:t>
            </w:r>
          </w:p>
        </w:tc>
      </w:tr>
      <w:tr w:rsidR="007D14A5" w:rsidRPr="002A62CA" w14:paraId="543DC18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1F17A6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7F0998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Sociale wetenschappen en hun speelruimte. Een onderzoek naar de relatie tussen wetenschap en maatscha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softHyphen/>
              <w:t>ppij aan de hand van ontwikkelingen in de onderwijssociologie en het politieke debat over ongelijke onderwijskansen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. Groningen: Wolters-Noordhoff. (commercial edition dissertation) </w:t>
            </w:r>
          </w:p>
        </w:tc>
      </w:tr>
    </w:tbl>
    <w:p w14:paraId="60365CD0" w14:textId="77777777" w:rsidR="007D14A5" w:rsidRPr="002A62CA" w:rsidRDefault="007D14A5" w:rsidP="007D14A5">
      <w:pPr>
        <w:rPr>
          <w:rFonts w:ascii="Verdana" w:hAnsi="Verdana"/>
          <w:b/>
          <w:bCs/>
        </w:rPr>
      </w:pPr>
    </w:p>
    <w:p w14:paraId="209392AC" w14:textId="77777777" w:rsidR="007D14A5" w:rsidRPr="002A62CA" w:rsidRDefault="007D14A5" w:rsidP="007D14A5">
      <w:pPr>
        <w:rPr>
          <w:rFonts w:ascii="Verdana" w:hAnsi="Verdana"/>
          <w:b/>
          <w:bCs/>
        </w:rPr>
      </w:pPr>
    </w:p>
    <w:p w14:paraId="586E94AB" w14:textId="77777777" w:rsidR="007D14A5" w:rsidRPr="002A62CA" w:rsidRDefault="007D14A5" w:rsidP="007D14A5">
      <w:pPr>
        <w:rPr>
          <w:rFonts w:ascii="Candara" w:hAnsi="Candara"/>
        </w:rPr>
      </w:pPr>
      <w:r w:rsidRPr="002A62CA">
        <w:rPr>
          <w:rFonts w:ascii="Candara" w:hAnsi="Candara"/>
          <w:b/>
          <w:bCs/>
        </w:rPr>
        <w:t>Articles</w:t>
      </w:r>
    </w:p>
    <w:p w14:paraId="254A4934" w14:textId="77777777" w:rsidR="007D14A5" w:rsidRPr="002A62CA" w:rsidRDefault="007D14A5" w:rsidP="007D14A5">
      <w:pPr>
        <w:rPr>
          <w:rFonts w:ascii="Verdana" w:hAnsi="Verdan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8375"/>
      </w:tblGrid>
      <w:tr w:rsidR="007D14A5" w:rsidRPr="002A62CA" w14:paraId="19819FD3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DE704A4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2A9DCA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</w:pP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Demarcatie is de vijand van differentiatie – en kritiek van diplomatie. Aantekeningen bij een interview (met Bruno Latour). </w:t>
            </w:r>
            <w:r w:rsidRPr="002A62CA">
              <w:rPr>
                <w:rFonts w:ascii="Candara" w:eastAsiaTheme="minorHAnsi" w:hAnsi="Candara" w:cstheme="minorBidi"/>
                <w:i/>
                <w:sz w:val="18"/>
                <w:szCs w:val="18"/>
                <w:lang w:eastAsia="en-US"/>
              </w:rPr>
              <w:t>Sociologie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, Jrg. 10, nr. 3-4, p. 375-382.</w:t>
            </w:r>
          </w:p>
        </w:tc>
      </w:tr>
      <w:tr w:rsidR="007D14A5" w:rsidRPr="002A62CA" w14:paraId="79618C6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CDD0FE3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7B72DB6" w14:textId="77777777" w:rsidR="007D14A5" w:rsidRPr="002A62CA" w:rsidRDefault="008B751C" w:rsidP="00071154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</w:pPr>
            <w:hyperlink r:id="rId17" w:history="1">
              <w:r w:rsidR="007D14A5" w:rsidRPr="00071154">
                <w:rPr>
                  <w:rStyle w:val="Hyperlink"/>
                  <w:rFonts w:ascii="Candara" w:eastAsiaTheme="minorHAnsi" w:hAnsi="Candara" w:cstheme="minorBidi"/>
                  <w:sz w:val="18"/>
                  <w:szCs w:val="18"/>
                  <w:lang w:eastAsia="en-US"/>
                </w:rPr>
                <w:t>Politiek transport – Het stadhuis en de kabelbaan</w:t>
              </w:r>
            </w:hyperlink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. In: H. Dijstelbloem et.al</w:t>
            </w:r>
            <w:r w:rsidR="00071154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 (red.)</w:t>
            </w:r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, </w:t>
            </w:r>
            <w:r w:rsidR="007D14A5" w:rsidRPr="002A62CA">
              <w:rPr>
                <w:rFonts w:ascii="Candara" w:eastAsiaTheme="minorHAnsi" w:hAnsi="Candara" w:cstheme="minorBidi"/>
                <w:i/>
                <w:sz w:val="18"/>
                <w:szCs w:val="18"/>
                <w:lang w:eastAsia="en-US"/>
              </w:rPr>
              <w:t>Bestemming gewijzigd. Moderniteit en stedelijke transformatie</w:t>
            </w:r>
            <w:r w:rsidR="00071154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, p. 28-39.</w:t>
            </w:r>
          </w:p>
        </w:tc>
      </w:tr>
      <w:tr w:rsidR="007D14A5" w:rsidRPr="002A62CA" w14:paraId="630A34D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E557F0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0F7F1F6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</w:pP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Technologie: Bruno Latour. In: </w:t>
            </w:r>
            <w:r w:rsidRPr="002A62CA">
              <w:rPr>
                <w:rFonts w:ascii="Candara" w:eastAsiaTheme="minorHAnsi" w:hAnsi="Candara" w:cstheme="minorBidi"/>
                <w:i/>
                <w:sz w:val="18"/>
                <w:szCs w:val="18"/>
                <w:lang w:eastAsia="en-US"/>
              </w:rPr>
              <w:t>Inleiding Cultuurfilosofie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. Amsterdam: Stichting Instituut voor Filosofie, p. 57-64.</w:t>
            </w:r>
          </w:p>
        </w:tc>
      </w:tr>
      <w:tr w:rsidR="007D14A5" w:rsidRPr="008B751C" w14:paraId="5A3CBF1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99A317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US"/>
              </w:rPr>
              <w:t>2011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B676FE7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val="en-US" w:eastAsia="en-US"/>
              </w:rPr>
            </w:pPr>
            <w:hyperlink r:id="rId18" w:history="1">
              <w:r w:rsidR="007D14A5" w:rsidRPr="00142789">
                <w:rPr>
                  <w:rStyle w:val="Hyperlink"/>
                  <w:rFonts w:ascii="Candara" w:eastAsiaTheme="minorHAnsi" w:hAnsi="Candara" w:cstheme="minorBidi"/>
                  <w:sz w:val="18"/>
                  <w:szCs w:val="18"/>
                  <w:lang w:val="en-US" w:eastAsia="en-US"/>
                </w:rPr>
                <w:t>Introduction</w:t>
              </w:r>
            </w:hyperlink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val="en-US" w:eastAsia="en-US"/>
              </w:rPr>
              <w:t>. In Hans Harbers (ed.), </w:t>
            </w:r>
            <w:r w:rsidR="007D14A5" w:rsidRPr="002A62CA">
              <w:rPr>
                <w:rFonts w:ascii="Candara" w:eastAsiaTheme="minorHAnsi" w:hAnsi="Candara" w:cstheme="minorBidi"/>
                <w:i/>
                <w:iCs/>
                <w:sz w:val="18"/>
                <w:szCs w:val="18"/>
                <w:lang w:val="en-US" w:eastAsia="en-US"/>
              </w:rPr>
              <w:t>Strangeness and Familiarity. Global Unity and Diversity in Human Rights and Democracy.</w:t>
            </w:r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val="en-US" w:eastAsia="en-US"/>
              </w:rPr>
              <w:t> Utrecht: Forum, Institute for Multicultural Affairs, pp. 11 - 22.</w:t>
            </w:r>
          </w:p>
        </w:tc>
      </w:tr>
      <w:tr w:rsidR="007D14A5" w:rsidRPr="002A62CA" w14:paraId="4B29E1C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77ADA52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F16724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</w:pP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Wetenschap, technologie en samenleving. De Actor-Netwerk Theorie van Latour. In: E.Koster (red</w:t>
            </w:r>
            <w:r w:rsidRPr="002A62CA">
              <w:rPr>
                <w:rFonts w:ascii="Candara" w:eastAsiaTheme="minorHAnsi" w:hAnsi="Candara" w:cstheme="minorBidi"/>
                <w:i/>
                <w:sz w:val="18"/>
                <w:szCs w:val="18"/>
                <w:lang w:eastAsia="en-US"/>
              </w:rPr>
              <w:t>.), Wat is wetenschap? Een filosofische inleiding voor levenswetenschappers en medici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. Amsterdam: VU University Press, 2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vertAlign w:val="superscript"/>
                <w:lang w:eastAsia="en-US"/>
              </w:rPr>
              <w:t>e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 druk p. 165-182. [ook in 3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vertAlign w:val="superscript"/>
                <w:lang w:eastAsia="en-US"/>
              </w:rPr>
              <w:t>e</w:t>
            </w:r>
            <w:r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, herziene druk, 2014, zelfde pagina’s]</w:t>
            </w:r>
          </w:p>
        </w:tc>
      </w:tr>
      <w:tr w:rsidR="007D14A5" w:rsidRPr="008B751C" w14:paraId="4EA55D1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0C6A785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0155D35" w14:textId="77777777" w:rsidR="007D14A5" w:rsidRPr="002A62CA" w:rsidRDefault="008B751C" w:rsidP="00CE55C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US"/>
              </w:rPr>
            </w:pPr>
            <w:hyperlink r:id="rId19" w:history="1">
              <w:r w:rsidR="007D14A5" w:rsidRPr="00CE55C5">
                <w:rPr>
                  <w:rStyle w:val="Hyperlink"/>
                  <w:rFonts w:ascii="Candara" w:hAnsi="Candara"/>
                  <w:sz w:val="18"/>
                  <w:szCs w:val="18"/>
                  <w:lang w:val="en-US"/>
                </w:rPr>
                <w:t>Animal Farm Lo</w:t>
              </w:r>
              <w:r w:rsidR="007D14A5" w:rsidRPr="00CE55C5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ve Stories. About Care and Economy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In: A.Mol, I.Moser and J.Pols (eds.),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Caring in Practice.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On tinkering in clinics, homes and farms.</w:t>
            </w:r>
            <w:r w:rsidR="007D14A5" w:rsidRPr="002A62CA">
              <w:rPr>
                <w:rFonts w:ascii="Candara" w:hAnsi="Candara"/>
                <w:sz w:val="18"/>
                <w:szCs w:val="18"/>
                <w:lang w:val="en-US"/>
              </w:rPr>
              <w:t> Bielefeld: Transcript. p. 141 – 170.</w:t>
            </w:r>
          </w:p>
        </w:tc>
      </w:tr>
      <w:tr w:rsidR="007D14A5" w:rsidRPr="002A62CA" w14:paraId="782113B3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F14D5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C2FFD9C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</w:pPr>
            <w:hyperlink r:id="rId20" w:history="1">
              <w:r w:rsidR="007D14A5" w:rsidRPr="001A3054">
                <w:rPr>
                  <w:rStyle w:val="Hyperlink"/>
                  <w:rFonts w:ascii="Candara" w:eastAsiaTheme="minorHAnsi" w:hAnsi="Candara" w:cstheme="minorBidi"/>
                  <w:sz w:val="18"/>
                  <w:szCs w:val="18"/>
                  <w:lang w:eastAsia="en-US"/>
                </w:rPr>
                <w:t>Economie van de zorg. Een relationeel perspectief op mens en dier</w:t>
              </w:r>
            </w:hyperlink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. </w:t>
            </w:r>
            <w:r w:rsidR="007D14A5" w:rsidRPr="001A3054">
              <w:rPr>
                <w:rFonts w:ascii="Candara" w:eastAsiaTheme="minorHAnsi" w:hAnsi="Candara" w:cstheme="minorBidi"/>
                <w:i/>
                <w:iCs/>
                <w:color w:val="000000" w:themeColor="text1"/>
                <w:sz w:val="18"/>
                <w:szCs w:val="18"/>
                <w:lang w:eastAsia="en-US"/>
              </w:rPr>
              <w:t>Krisis. Tijdschrift voor Actuele Filosofie</w:t>
            </w:r>
            <w:r w:rsidR="007D14A5" w:rsidRPr="001A3054">
              <w:rPr>
                <w:rFonts w:ascii="Candara" w:eastAsiaTheme="minorHAnsi" w:hAnsi="Candara" w:cstheme="minorBidi"/>
                <w:color w:val="000000" w:themeColor="text1"/>
                <w:sz w:val="18"/>
                <w:szCs w:val="18"/>
                <w:lang w:eastAsia="en-US"/>
              </w:rPr>
              <w:t>, </w:t>
            </w:r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 xml:space="preserve">Vol. </w:t>
            </w:r>
            <w:r w:rsidR="007D14A5" w:rsidRPr="002A62CA">
              <w:rPr>
                <w:rFonts w:ascii="Candara" w:eastAsiaTheme="minorHAnsi" w:hAnsi="Candara" w:cstheme="minorBidi"/>
                <w:i/>
                <w:iCs/>
                <w:sz w:val="18"/>
                <w:szCs w:val="18"/>
                <w:lang w:eastAsia="en-US"/>
              </w:rPr>
              <w:t xml:space="preserve">10, nr. </w:t>
            </w:r>
            <w:r w:rsidR="007D14A5" w:rsidRPr="002A62CA">
              <w:rPr>
                <w:rFonts w:ascii="Candara" w:eastAsiaTheme="minorHAnsi" w:hAnsi="Candara" w:cstheme="minorBidi"/>
                <w:sz w:val="18"/>
                <w:szCs w:val="18"/>
                <w:lang w:eastAsia="en-US"/>
              </w:rPr>
              <w:t>3, p. 99 – 11.</w:t>
            </w:r>
          </w:p>
        </w:tc>
      </w:tr>
      <w:tr w:rsidR="007D14A5" w:rsidRPr="002A62CA" w14:paraId="43A70A3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7FDA58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8C4DEE0" w14:textId="77777777" w:rsidR="007D14A5" w:rsidRPr="002A62CA" w:rsidRDefault="008B751C" w:rsidP="00445E7D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1" w:history="1">
              <w:r w:rsidR="007D14A5" w:rsidRPr="009C5D1D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How Much Time Can We Stand? DNA Evidence and the Principle of Finality in Criminal Law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Configurations. A Journal of Literature, Science and Technology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Special Issue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Time-Politics of Technology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Vol. 13, 2005, nr. 3, p. 357-371. (published in 2007)</w:t>
            </w:r>
          </w:p>
        </w:tc>
      </w:tr>
      <w:tr w:rsidR="007D14A5" w:rsidRPr="002A62CA" w14:paraId="3F7F66D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A40E8A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72B343A" w14:textId="77777777" w:rsidR="007D14A5" w:rsidRPr="002A62CA" w:rsidRDefault="008B751C" w:rsidP="00A5012D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2" w:history="1">
              <w:r w:rsidR="007D14A5" w:rsidRPr="00A5012D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Introduction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 (with Marli Huijer).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Configurations. A Journal of Literature, Science and Technology.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 Special Issue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Time-Politics of Technology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>. 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Vol. 13, 2005, nr. 3, p. 323-330. (published in 2007)</w:t>
            </w:r>
          </w:p>
        </w:tc>
      </w:tr>
      <w:tr w:rsidR="007D14A5" w:rsidRPr="002A62CA" w14:paraId="1429984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598404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CE6FAA1" w14:textId="77777777" w:rsidR="007D14A5" w:rsidRPr="002A62CA" w:rsidRDefault="007D14A5" w:rsidP="000D3D8B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DNA en verjaring: over finaliteit in de rechtspraak. </w:t>
            </w:r>
            <w:hyperlink r:id="rId23" w:history="1">
              <w:r w:rsidRPr="000D3D8B">
                <w:rPr>
                  <w:rStyle w:val="Hyperlink"/>
                  <w:rFonts w:ascii="Candara" w:hAnsi="Candara"/>
                  <w:i/>
                  <w:iCs/>
                  <w:sz w:val="18"/>
                  <w:szCs w:val="18"/>
                </w:rPr>
                <w:t>Nieuwsbrief Nederlandse Vereniging voor Bio-Ethiek</w:t>
              </w:r>
            </w:hyperlink>
            <w:r w:rsidRPr="002A62CA">
              <w:rPr>
                <w:rFonts w:ascii="Candara" w:hAnsi="Candara"/>
                <w:i/>
                <w:iCs/>
                <w:color w:val="0000FF"/>
                <w:sz w:val="18"/>
                <w:szCs w:val="18"/>
                <w:u w:val="single"/>
              </w:rPr>
              <w:t xml:space="preserve"> </w:t>
            </w:r>
            <w:r w:rsidRPr="002A62CA">
              <w:rPr>
                <w:rFonts w:ascii="Candara" w:hAnsi="Candara"/>
                <w:sz w:val="18"/>
                <w:szCs w:val="18"/>
              </w:rPr>
              <w:t>, Vol.13, nr. 1, p. 20-22.</w:t>
            </w:r>
          </w:p>
        </w:tc>
      </w:tr>
      <w:tr w:rsidR="007D14A5" w:rsidRPr="002A62CA" w14:paraId="47AE1C5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AC2BE12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C0284D1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4" w:history="1">
              <w:r w:rsidR="007D14A5" w:rsidRPr="00385260">
                <w:rPr>
                  <w:rStyle w:val="Hyperlink"/>
                  <w:rFonts w:ascii="Candara" w:hAnsi="Candara"/>
                  <w:sz w:val="18"/>
                  <w:szCs w:val="18"/>
                </w:rPr>
                <w:t>Posthumanisme. Ter inleiding</w:t>
              </w:r>
            </w:hyperlink>
            <w:r w:rsidR="007D14A5" w:rsidRPr="00385260">
              <w:rPr>
                <w:rFonts w:ascii="Candara" w:hAnsi="Candara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(with Peter-Paul Verbeek</w:t>
            </w:r>
            <w:r w:rsidR="007D14A5" w:rsidRPr="00385260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). </w:t>
            </w:r>
            <w:r w:rsidR="007D14A5" w:rsidRPr="00385260">
              <w:rPr>
                <w:rFonts w:ascii="Candara" w:hAnsi="Candara"/>
                <w:i/>
                <w:iCs/>
                <w:color w:val="000000" w:themeColor="text1"/>
                <w:sz w:val="18"/>
                <w:szCs w:val="18"/>
              </w:rPr>
              <w:t>Krisis. Tijdschrift voor actuele filosofie</w:t>
            </w:r>
            <w:r w:rsidR="007D14A5" w:rsidRPr="00385260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, Vol. 7, nr. 1, p. 5-9. </w:t>
            </w:r>
          </w:p>
        </w:tc>
      </w:tr>
      <w:tr w:rsidR="007D14A5" w:rsidRPr="002A62CA" w14:paraId="0C3A912E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D8139D2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2004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1942ACB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5" w:history="1">
              <w:r w:rsidR="007D14A5" w:rsidRPr="00FA7292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Trust in Politics, Science and Technology. Breaching the Modern Constitution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In: F. Ankersmit and H. te Velde (eds.),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Trust: Cement of Democracy?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Leuven: Peeters. p. 145-164. </w:t>
            </w:r>
          </w:p>
        </w:tc>
      </w:tr>
      <w:tr w:rsidR="007D14A5" w:rsidRPr="002A62CA" w14:paraId="3C092B7C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DE0469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2003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001B1A7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Wetenschap, Technologie en Samenleving. In: M. van Hees, E. de Jonge &amp; L. Nauta (red.),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 Kernthema’s van de filosofie.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Amsterdam: Boom. p. 187-210. </w:t>
            </w:r>
          </w:p>
        </w:tc>
      </w:tr>
      <w:tr w:rsidR="007D14A5" w:rsidRPr="002A62CA" w14:paraId="6F0239A9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6D60964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C3316E6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6" w:history="1"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Vertrouwen. Ter inleiding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Krisis. Tijdschrift voor empirische filosofie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4, nr. 1, p. 3-7. </w:t>
            </w:r>
          </w:p>
        </w:tc>
      </w:tr>
      <w:tr w:rsidR="007D14A5" w:rsidRPr="002A62CA" w14:paraId="3F0BD5C5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36B0CDE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2002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CD97FE1" w14:textId="77777777" w:rsidR="007D14A5" w:rsidRPr="002A62CA" w:rsidRDefault="008B751C" w:rsidP="00515053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7" w:history="1">
              <w:r w:rsidR="007D14A5" w:rsidRPr="00515053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Weak Ethics. Strong Feelings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In: J. Keulartz, M. Korthals, M. Schermer and T. Swierstra, (eds.),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Pragmatist Ethics for a Technological Culture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Dordrecht: Kluwer Academic Publishers. p. 143-149. </w:t>
            </w:r>
          </w:p>
        </w:tc>
      </w:tr>
      <w:tr w:rsidR="007D14A5" w:rsidRPr="008B751C" w14:paraId="0E13001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414CA4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CA19661" w14:textId="77777777" w:rsidR="007D14A5" w:rsidRPr="002A62CA" w:rsidRDefault="008B751C" w:rsidP="000D3D8B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GB"/>
              </w:rPr>
            </w:pPr>
            <w:hyperlink r:id="rId28" w:history="1">
              <w:r w:rsidR="007D14A5" w:rsidRPr="000D3D8B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Food Matters. Arguments for an ethnography of daily care</w:t>
              </w:r>
            </w:hyperlink>
            <w:r w:rsidR="000D3D8B">
              <w:rPr>
                <w:rFonts w:ascii="Candara" w:hAnsi="Candara"/>
                <w:color w:val="0000FF"/>
                <w:sz w:val="18"/>
                <w:szCs w:val="18"/>
                <w:u w:val="single"/>
                <w:lang w:val="en-GB"/>
              </w:rPr>
              <w:t>.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 (with Annemarie Mol en Alice Stollmeyer).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Theory, Culture, and Society. 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Special Issue on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 xml:space="preserve">Sociality and Materiality, 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edited by Dick Pels, Kevin Hetherington, and Frédéric Vandenberghe, Vol. 19, nr. 5-6, p. 207-226. </w:t>
            </w:r>
          </w:p>
        </w:tc>
      </w:tr>
      <w:tr w:rsidR="007D14A5" w:rsidRPr="002A62CA" w14:paraId="138F5ED4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9F7987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2001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AA1282E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29" w:history="1">
              <w:r w:rsidR="007D14A5" w:rsidRPr="00385260">
                <w:rPr>
                  <w:rStyle w:val="Hyperlink"/>
                  <w:rFonts w:ascii="Candara" w:hAnsi="Candara"/>
                  <w:sz w:val="18"/>
                  <w:szCs w:val="18"/>
                </w:rPr>
                <w:t>De geest is uit de fles. Een reactie op Gerard de Vries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Krisis. Tijdschrift voor empirische filosofie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2, nr. 1, p. 79-86. </w:t>
            </w:r>
          </w:p>
        </w:tc>
      </w:tr>
      <w:tr w:rsidR="007D14A5" w:rsidRPr="002A62CA" w14:paraId="042AB01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E35B71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1999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DBCEF06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De argumentatieve kracht van de natuur. In: W. Dubbink en D. Huitzing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Wandelen in natuur en landschap van de 21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  <w:vertAlign w:val="superscript"/>
              </w:rPr>
              <w:t>e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 eeuw. Natuur en natuurbeleid filosofisch bekeken. 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Informatie- en KennisCentrum Natuurbeheer, Ministerie van Landbouw, Natuurbeheer en Visserij. Reeks Operatie Boomhut nr. 9. Wageningen. p. 37-43. </w:t>
            </w:r>
          </w:p>
        </w:tc>
      </w:tr>
      <w:tr w:rsidR="007D14A5" w:rsidRPr="002A62CA" w14:paraId="04ECFB6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4B24662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6430A3F" w14:textId="77777777" w:rsidR="007D14A5" w:rsidRPr="002A62CA" w:rsidRDefault="008B751C" w:rsidP="00515053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0" w:history="1">
              <w:r w:rsidR="007D14A5" w:rsidRPr="00515053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Ter inleiding: de bindkracht der dingen </w:t>
              </w:r>
            </w:hyperlink>
            <w:r w:rsidR="00515053" w:rsidRPr="002A62CA">
              <w:rPr>
                <w:rFonts w:ascii="Candara" w:hAnsi="Candara"/>
                <w:sz w:val="18"/>
                <w:szCs w:val="18"/>
              </w:rPr>
              <w:t xml:space="preserve"> 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(with Sjaak Koenis). In: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De bindkracht der dingen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Special Issue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K&amp;M, Tijdschrift voor empirische filosofie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XXIII, nr. 1, p. 3-10. </w:t>
            </w:r>
          </w:p>
        </w:tc>
      </w:tr>
      <w:tr w:rsidR="007D14A5" w:rsidRPr="002A62CA" w14:paraId="51C0FCDD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275D3F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1998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D51AF5A" w14:textId="77777777" w:rsidR="007D14A5" w:rsidRPr="002A62CA" w:rsidRDefault="008B751C" w:rsidP="00515053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1" w:history="1">
              <w:r w:rsidR="007D14A5" w:rsidRPr="00515053">
                <w:rPr>
                  <w:rStyle w:val="Hyperlink"/>
                  <w:rFonts w:ascii="Candara" w:hAnsi="Candara"/>
                  <w:sz w:val="18"/>
                  <w:szCs w:val="18"/>
                </w:rPr>
                <w:t>De orde der dingen. Over de consequenties van het ‘interactief materialisme’ voor de epistemologie, de sociale theorie, de politieke theorie, en de ethiek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Acta Philosophica Groningana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nr. 25, Faculteit der Wijsbegeerte RUG, 24 pp. </w:t>
            </w:r>
          </w:p>
        </w:tc>
      </w:tr>
      <w:tr w:rsidR="007D14A5" w:rsidRPr="002A62CA" w14:paraId="6038A7A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3B19D13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FE3C63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Technologie en Politiek. Over ficties van sturing en democratisering in een technologische cultuur.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Socialisme &amp; Democratie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55, nr. 1, p. 3-9. </w:t>
            </w:r>
          </w:p>
        </w:tc>
      </w:tr>
      <w:tr w:rsidR="007D14A5" w:rsidRPr="002A62CA" w14:paraId="621288B7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88503B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1997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1EB7C76" w14:textId="77777777" w:rsidR="007D14A5" w:rsidRPr="002A62CA" w:rsidRDefault="008B751C" w:rsidP="00515053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2" w:history="1">
              <w:r w:rsidR="007D14A5" w:rsidRPr="00515053">
                <w:rPr>
                  <w:rStyle w:val="Hyperlink"/>
                  <w:rFonts w:ascii="Candara" w:hAnsi="Candara"/>
                  <w:sz w:val="18"/>
                  <w:szCs w:val="18"/>
                </w:rPr>
                <w:t>Technologie is politiek met andere middelen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Tijdschrift voor Wetenschap, Technologie en Samenleving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5, nr. 5, p. 158-161. </w:t>
            </w:r>
          </w:p>
        </w:tc>
      </w:tr>
      <w:tr w:rsidR="007D14A5" w:rsidRPr="002A62CA" w14:paraId="42346AC5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C13CA1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E3DC17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Technologie en zwangerschap. De politiek van een prenatale screeningstest (with Marcus Popkema en Toine Pieters).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K&amp;M,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XXI. nr. 2, p. 97-123. </w:t>
            </w:r>
          </w:p>
        </w:tc>
      </w:tr>
      <w:tr w:rsidR="007D14A5" w:rsidRPr="002A62CA" w14:paraId="6CD3D57C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FF0CE4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427256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De wonderbaarlijke terugkeer van de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niet-mensen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(with Sjaak Koenis). In: J. Keulartz en M. Korthals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Museum Aarde. Natuur: Criterium of Constructie?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Boom: Meppel. p. 107-122. </w:t>
            </w:r>
          </w:p>
        </w:tc>
      </w:tr>
      <w:tr w:rsidR="007D14A5" w:rsidRPr="002A62CA" w14:paraId="670A6D16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5B1DEC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1996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3BD0F8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Welke kwaliteit heeft de toekomst? (with Margo Brouns).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Tijdschrift voor Vrouwenstudies 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17, nr. 2, p. 180-189 </w:t>
            </w:r>
          </w:p>
        </w:tc>
      </w:tr>
      <w:tr w:rsidR="007D14A5" w:rsidRPr="002A62CA" w14:paraId="4BADCF47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607CF2B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1996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4A366DC" w14:textId="77777777" w:rsidR="007D14A5" w:rsidRPr="002A62CA" w:rsidRDefault="008B751C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3" w:tgtFrame="_blank" w:history="1"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  <w:lang w:val="en-GB"/>
                </w:rPr>
                <w:t xml:space="preserve">The Political Eggs of the Chicken Debate 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(with Sjaak Koenis).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EASST Review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14, nr. 1, p. 9-15. </w:t>
            </w:r>
          </w:p>
        </w:tc>
      </w:tr>
      <w:tr w:rsidR="007D14A5" w:rsidRPr="002A62CA" w14:paraId="638705CC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5F5A9F6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C863409" w14:textId="77777777" w:rsidR="007D14A5" w:rsidRPr="002A62CA" w:rsidRDefault="008B751C" w:rsidP="00515053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4" w:history="1">
              <w:r w:rsidR="007D14A5" w:rsidRPr="00515053">
                <w:rPr>
                  <w:rStyle w:val="Hyperlink"/>
                  <w:rFonts w:ascii="Candara" w:hAnsi="Candara"/>
                  <w:sz w:val="18"/>
                  <w:szCs w:val="18"/>
                </w:rPr>
                <w:t>Een kwaliteitsfilosofie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Krisis 62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Vol. 16, nr. 1, p. 53-60. </w:t>
            </w:r>
          </w:p>
        </w:tc>
      </w:tr>
      <w:tr w:rsidR="007D14A5" w:rsidRPr="002A62CA" w14:paraId="3416304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DF65CB8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lastRenderedPageBreak/>
              <w:t xml:space="preserve">1995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F4FD11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Constructivisme, epistemologie en maatschappijtheorie. Een reactie op Blom.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XIX, nr. 2, p. 181-188. </w:t>
            </w:r>
          </w:p>
        </w:tc>
      </w:tr>
      <w:tr w:rsidR="007D14A5" w:rsidRPr="002A62CA" w14:paraId="56E4103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2481A65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1994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3296A6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Inleiding (with Annemarie Mol). In: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aard der dingen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Special Issue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XVIII, nr. 1, p. 5-11. </w:t>
            </w:r>
          </w:p>
        </w:tc>
      </w:tr>
      <w:tr w:rsidR="007D14A5" w:rsidRPr="002A62CA" w14:paraId="7911FE6E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64DFDA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909691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Från Olympus till Agora till kraftfält: Vetenskapens differentiering och integration i kulturella praktiker.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VEST, Tidskrift för Vetenskapsstudier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7, nr. 1, p. 3-23. </w:t>
            </w:r>
          </w:p>
        </w:tc>
      </w:tr>
      <w:tr w:rsidR="007D14A5" w:rsidRPr="002A62CA" w14:paraId="4116EFA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25AC90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1994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FE00B1C" w14:textId="77777777" w:rsidR="007D14A5" w:rsidRPr="002A62CA" w:rsidRDefault="008B751C" w:rsidP="00AF3779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hyperlink r:id="rId35" w:history="1">
              <w:r w:rsidR="007D14A5" w:rsidRPr="00AF3779">
                <w:rPr>
                  <w:rStyle w:val="Hyperlink"/>
                  <w:rFonts w:ascii="Candara" w:hAnsi="Candara"/>
                  <w:sz w:val="18"/>
                  <w:szCs w:val="18"/>
                </w:rPr>
                <w:t>Het Monster Man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In: D.Pels en G.H. de Vries (red.):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Burgers en vreemdelingen. Opstellen over filosofie en politiek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Amsterdam: Van Gennep, p. 85-97. </w:t>
            </w:r>
          </w:p>
        </w:tc>
      </w:tr>
      <w:tr w:rsidR="007D14A5" w:rsidRPr="002A62CA" w14:paraId="1FE570A7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7F512F8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1993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FE56F22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Reply to Lynch (with Gerard de Vries).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Social Epistemology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7, nr. 2, p. 205-208. </w:t>
            </w:r>
          </w:p>
        </w:tc>
      </w:tr>
      <w:tr w:rsidR="007D14A5" w:rsidRPr="002A62CA" w14:paraId="4E44FD0D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01F6F8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106D5CE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Empirical consequences of the ‘double hermeneutic’ (with Gerard de Vries).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Social Epistemology 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7, nr. 2, p. 183-192. </w:t>
            </w:r>
          </w:p>
        </w:tc>
      </w:tr>
      <w:tr w:rsidR="007D14A5" w:rsidRPr="002A62CA" w14:paraId="334D3686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7ACC4E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1992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A0B6C7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Gevraagd: een sociologie van intellectuelen. In: L.W. Nauta en G.H. de Vries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rol van de intellectueel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Amsterdam: Van Gennep. p. 37-53. </w:t>
            </w:r>
          </w:p>
        </w:tc>
      </w:tr>
      <w:tr w:rsidR="007D14A5" w:rsidRPr="002A62CA" w14:paraId="7F595F2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43180FB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1991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A2DEFE7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Kennen en kunnen.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XV, nr. 2, p. 174-181. </w:t>
            </w:r>
          </w:p>
        </w:tc>
      </w:tr>
      <w:tr w:rsidR="007D14A5" w:rsidRPr="002A62CA" w14:paraId="4C54384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2A3A2F9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AAFFB9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Wetenschapsontwikkeling en kundes (with L. Boon, P. Gottschal, R. Otten en G. de Vries).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XV, nr. 2, p. 150-163. </w:t>
            </w:r>
          </w:p>
        </w:tc>
      </w:tr>
      <w:tr w:rsidR="007D14A5" w:rsidRPr="002A62CA" w14:paraId="46EDA1B9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6000D6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1991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B0E194E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Welke natuur is het beschermen waard? (with H.J. van der Windt).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XV, nr. 1, p. 38-61. </w:t>
            </w:r>
          </w:p>
        </w:tc>
      </w:tr>
      <w:tr w:rsidR="007D14A5" w:rsidRPr="002A62CA" w14:paraId="1B662660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5620EA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1989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DD7D07D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Constructivism and the problem of order. What is the glue? (with A. Stolp en R. de Wilde). In: E.K. Hicks en W. Callebaut (eds.),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Evaluative Proceedings 4S/EASST 1988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SISWO publicatie 343, Amsterdam, 1989, p. 5-11. </w:t>
            </w:r>
          </w:p>
        </w:tc>
      </w:tr>
      <w:tr w:rsidR="007D14A5" w:rsidRPr="002A62CA" w14:paraId="117EA8E5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DAF7F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1988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368407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Zin en onzin van het constructivisme.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XII, nr. 3, p. 178-199. </w:t>
            </w:r>
          </w:p>
        </w:tc>
      </w:tr>
      <w:tr w:rsidR="007D14A5" w:rsidRPr="002A62CA" w14:paraId="6787EDC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322167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1987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DC55CDB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Sociologie, Staat en Maatschappij. De rationali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>teit van een drie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>hoeks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 xml:space="preserve">verhouding. In: W.E.A. van Beek e.a.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Sociologisch en antropolog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softHyphen/>
              <w:t>isch jaarboek 1987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Deventer: Van Loghum Slaterus. p. 198-213. </w:t>
            </w:r>
          </w:p>
        </w:tc>
      </w:tr>
      <w:tr w:rsidR="007D14A5" w:rsidRPr="002A62CA" w14:paraId="18BD800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4BB1D80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1986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967A8A3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Ontwikkeling van de Nederlandse onderwijssociologie: wetenschap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 xml:space="preserve">pelijke vorm en maatschappelijke functie van het Talentenproject. In: Th. Mensen en G.W. Meijnen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Sociale stratificatie en onder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softHyphen/>
              <w:t>wijs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Lisse: Swets &amp; Zeitlinger. p. 77-87. </w:t>
            </w:r>
          </w:p>
        </w:tc>
      </w:tr>
      <w:tr w:rsidR="007D14A5" w:rsidRPr="008B751C" w14:paraId="6368055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E68941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1985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F2C593A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Attuning science to culture. Scientific and popular discussion in Dutch sociology of education, 1960-1980 (with Gerard de Vries). In: R. Whitley and T. Shinn,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Expository science: forms and functions of popularisation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Yearbook Sociology of the Sciences, Vol IX, Dordrecht : Reidel. p. XXX </w:t>
            </w:r>
          </w:p>
        </w:tc>
      </w:tr>
      <w:tr w:rsidR="007D14A5" w:rsidRPr="002A62CA" w14:paraId="4680B26D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8A2FEBB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1984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0131105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Sociale wetenschappen en cultuur. In: H. Happel en L. Jeurissen,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If social science is the answer, what is the question? 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Tilburg: Studium Generale KHT. p. XXX </w:t>
            </w:r>
          </w:p>
        </w:tc>
      </w:tr>
      <w:tr w:rsidR="007D14A5" w:rsidRPr="002A62CA" w14:paraId="73DFC62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249CF9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1983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4AEE04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Sociale wetenschap, politieke besluitvorming en openbare mening (with Gerard de Vries). In: W.S.P. Fortuyn (red.),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Nederlandse verzorgingsstaat; terugblik en vooruitzien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Deventer: Kluwer. p. 103-117. </w:t>
            </w:r>
          </w:p>
        </w:tc>
      </w:tr>
      <w:tr w:rsidR="007D14A5" w:rsidRPr="002A62CA" w14:paraId="51C3F89A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AC0F05F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6D26D9E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Het Talentenproject. Een sociologische case-study naar kennisproduk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 xml:space="preserve">tie in de sociale wetenschappen. Deel II.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VII, nr. 1, p. 4-34. </w:t>
            </w:r>
          </w:p>
        </w:tc>
      </w:tr>
      <w:tr w:rsidR="007D14A5" w:rsidRPr="002A62CA" w14:paraId="45C6C987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624FA3E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1982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3A1159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Het Talentenproject. Een sociologische case-study naar kennisproduk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 xml:space="preserve">tie in de sociale wetenschappen. Deel I.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VI, nr. 4, p. 290-312. </w:t>
            </w:r>
          </w:p>
        </w:tc>
      </w:tr>
      <w:tr w:rsidR="007D14A5" w:rsidRPr="002A62CA" w14:paraId="07FBAC93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62E214C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1981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2C057F8" w14:textId="77777777" w:rsidR="007D14A5" w:rsidRPr="002A62CA" w:rsidRDefault="007D14A5" w:rsidP="00FE62F5">
            <w:pPr>
              <w:spacing w:before="100" w:beforeAutospacing="1" w:after="100" w:afterAutospacing="1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Onderwijs tussen reproduktie en reductie (with Michiel van Hasselt).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Amsterdams Sociologisch Tijdschrift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Vol.8, nr.1, p. 103-133. </w:t>
            </w:r>
          </w:p>
        </w:tc>
      </w:tr>
    </w:tbl>
    <w:p w14:paraId="5D1830F5" w14:textId="77777777" w:rsidR="007D14A5" w:rsidRPr="002A62CA" w:rsidRDefault="007D14A5" w:rsidP="007D14A5">
      <w:pPr>
        <w:rPr>
          <w:rFonts w:ascii="Candara" w:hAnsi="Candara"/>
          <w:b/>
          <w:bCs/>
        </w:rPr>
      </w:pPr>
    </w:p>
    <w:p w14:paraId="041B11A1" w14:textId="77777777" w:rsidR="007D14A5" w:rsidRPr="002A62CA" w:rsidRDefault="007D14A5" w:rsidP="007D14A5">
      <w:pPr>
        <w:rPr>
          <w:rFonts w:ascii="Candara" w:hAnsi="Candara"/>
          <w:b/>
          <w:bCs/>
        </w:rPr>
      </w:pPr>
    </w:p>
    <w:p w14:paraId="1D80132D" w14:textId="77777777" w:rsidR="007D14A5" w:rsidRPr="002A62CA" w:rsidRDefault="007D14A5" w:rsidP="007D14A5">
      <w:pPr>
        <w:rPr>
          <w:rFonts w:ascii="Candara" w:hAnsi="Candara"/>
          <w:sz w:val="18"/>
          <w:szCs w:val="18"/>
        </w:rPr>
      </w:pPr>
      <w:r w:rsidRPr="002A62CA">
        <w:rPr>
          <w:rFonts w:ascii="Candara" w:hAnsi="Candara"/>
          <w:b/>
          <w:bCs/>
        </w:rPr>
        <w:t>Review Essays</w:t>
      </w:r>
    </w:p>
    <w:p w14:paraId="556C55FA" w14:textId="77777777" w:rsidR="007D14A5" w:rsidRPr="002A62CA" w:rsidRDefault="007D14A5" w:rsidP="007D14A5">
      <w:pPr>
        <w:rPr>
          <w:rFonts w:ascii="Candara" w:hAnsi="Candara"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70"/>
        <w:gridCol w:w="8386"/>
      </w:tblGrid>
      <w:tr w:rsidR="007D14A5" w:rsidRPr="002A62CA" w14:paraId="4585C016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2B2D3D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B7359B2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hyperlink r:id="rId36" w:history="1">
              <w:r w:rsidR="007D14A5" w:rsidRPr="00FE62F5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Science in Context: The Paradoxes of Universalism and Liberalism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Science, Technology, &amp; Human Values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, Vol. 30, nr. 4, p. 575-582. </w:t>
            </w:r>
          </w:p>
          <w:p w14:paraId="4344E804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D.N. Livingstone,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Putting Science in Its Place. Geographies of Scienctific Knowledge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. The University of Chicago Press: Chicago and London 2003; and A. Mol,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The Body Multiple. Ontology in Medical Prac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tice. Duke University Press: Durham and London 2002. </w:t>
            </w:r>
            <w:r w:rsidRPr="002A62CA">
              <w:rPr>
                <w:rFonts w:ascii="Candara" w:hAnsi="Candara"/>
                <w:sz w:val="16"/>
                <w:szCs w:val="16"/>
              </w:rPr>
              <w:t>[Translated and slightly shortened version of Dutch review, 2005]</w:t>
            </w:r>
          </w:p>
        </w:tc>
      </w:tr>
      <w:tr w:rsidR="007D14A5" w:rsidRPr="002A62CA" w14:paraId="6FF33B8B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726F5A4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CAA72C3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</w:rPr>
            </w:pPr>
            <w:hyperlink r:id="rId37" w:history="1">
              <w:r w:rsidR="007D14A5" w:rsidRPr="00071154">
                <w:rPr>
                  <w:rStyle w:val="Hyperlink"/>
                  <w:rFonts w:ascii="Candara" w:hAnsi="Candara"/>
                  <w:sz w:val="18"/>
                  <w:szCs w:val="18"/>
                </w:rPr>
                <w:t>Politiek van de Genen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Krisis. Tijdschrift voor empirische filosofie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Vol.6, nr. 3, p. 70-78.</w:t>
            </w:r>
          </w:p>
          <w:p w14:paraId="6201890A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Gerard de Vries &amp; Klasien Horstman (red.),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Genetica van laboratorium naar samenleving. De ongekende praktijk van voorspellende genetische testen</w:t>
            </w:r>
            <w:r w:rsidRPr="002A62CA">
              <w:rPr>
                <w:rFonts w:ascii="Candara" w:hAnsi="Candara"/>
                <w:sz w:val="16"/>
                <w:szCs w:val="16"/>
              </w:rPr>
              <w:t xml:space="preserve">. NWO-reeks Sociale Cohesie, Deel 3. 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Aksant: Amsterdam 2004; and Ine van Hoyweghen,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 xml:space="preserve">Making Risks. Travels in Life Insurance and Genetics. </w:t>
            </w:r>
            <w:r w:rsidRPr="002A62CA">
              <w:rPr>
                <w:rFonts w:ascii="Candara" w:hAnsi="Candara"/>
                <w:sz w:val="16"/>
                <w:szCs w:val="16"/>
              </w:rPr>
              <w:t>Proefschrift Faculteit der Sociale Wetenschappen, Katholieke Universiteit Leuven, 2004.</w:t>
            </w:r>
          </w:p>
        </w:tc>
      </w:tr>
      <w:tr w:rsidR="007D14A5" w:rsidRPr="008B751C" w14:paraId="23061D96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1402773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5364C9A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Wetenschap in Context. De paradoxen van universalisme en liberalisme.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De Gids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>, Vol. 168, nr. 1. p. 90-100.</w:t>
            </w:r>
          </w:p>
          <w:p w14:paraId="3F25AA61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D.N. Livingstone,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Putting Science in Its Place. Geographies of Scienctific Knowledge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. The University of Chicago Press: Chicago and London 2003; and A. Mol,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The Body Multiple. Ontology in Medical Prac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>tice. Duke University Press: Durham and London 2002.</w:t>
            </w:r>
          </w:p>
        </w:tc>
      </w:tr>
      <w:tr w:rsidR="007D14A5" w:rsidRPr="002A62CA" w14:paraId="4CECD5E0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CA9CEDF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2003 </w:t>
            </w:r>
          </w:p>
          <w:p w14:paraId="59721082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7F040B8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hyperlink r:id="rId38" w:history="1">
              <w:r w:rsidR="007D14A5" w:rsidRPr="00FE62F5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The womb as operation room. Feminist technology studies without ‘ failures of nerve’</w:t>
              </w:r>
            </w:hyperlink>
            <w:r w:rsidR="007D14A5" w:rsidRPr="002A62CA">
              <w:rPr>
                <w:rFonts w:ascii="Candara" w:hAnsi="Candara"/>
                <w:color w:val="0000FF"/>
                <w:sz w:val="18"/>
                <w:szCs w:val="18"/>
                <w:u w:val="single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Science, Technology, &amp; Human Values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>, Vol. 28, nr. 3, p. 425-434.</w:t>
            </w:r>
          </w:p>
          <w:p w14:paraId="26EF7F21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I. van der Ploeg,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Prosthetic Bodies. The Construction of the Fetus and the Couple as Patients in Reproductive Technologies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, Kluwer Academic Publishers: Dordrecht 2001. </w:t>
            </w:r>
            <w:r w:rsidRPr="002A62CA">
              <w:rPr>
                <w:rFonts w:ascii="Candara" w:hAnsi="Candara"/>
                <w:sz w:val="16"/>
                <w:szCs w:val="16"/>
              </w:rPr>
              <w:t>[Translated and extended version of Dutch review, 1999]</w:t>
            </w:r>
          </w:p>
        </w:tc>
      </w:tr>
      <w:tr w:rsidR="007D14A5" w:rsidRPr="008B751C" w14:paraId="47226FE6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4D5D7C1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AC2D7BD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hyperlink r:id="rId39" w:history="1">
              <w:r w:rsidR="007D14A5" w:rsidRPr="00071154">
                <w:rPr>
                  <w:rStyle w:val="Hyperlink"/>
                  <w:rFonts w:ascii="Candara" w:hAnsi="Candara"/>
                  <w:sz w:val="18"/>
                  <w:szCs w:val="18"/>
                </w:rPr>
                <w:t>Wetenschap &amp; Samenleving. Naar een nieuw contract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Academische Boekengids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, Nummer 33, juni 2002. </w:t>
            </w:r>
          </w:p>
          <w:p w14:paraId="6FDB3238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H. Nowotny, P. Scott &amp; M. Gibbons,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Re-Thinking Science. Knowledge and the Public in an Age of Uncertainty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>. Cambridge: Polity Press 2001.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  </w:t>
            </w:r>
          </w:p>
        </w:tc>
      </w:tr>
      <w:tr w:rsidR="007D14A5" w:rsidRPr="002A62CA" w14:paraId="42058D7B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F2BB794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B2E6742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Untitled. 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Algemeen Nederlands Tijdschrift voor Wijsbegeerte</w:t>
            </w:r>
            <w:r w:rsidRPr="002A62CA">
              <w:rPr>
                <w:rFonts w:ascii="Candara" w:hAnsi="Candara"/>
                <w:sz w:val="18"/>
                <w:szCs w:val="18"/>
              </w:rPr>
              <w:t>, Vol. 94, nr. 3, p. 240-242.</w:t>
            </w:r>
          </w:p>
          <w:p w14:paraId="5E3C152F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Rein de Wilde,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De Voorspellers. Een kritiek op de toekomstindustrie</w:t>
            </w:r>
            <w:r w:rsidRPr="002A62CA">
              <w:rPr>
                <w:rFonts w:ascii="Candara" w:hAnsi="Candara"/>
                <w:sz w:val="16"/>
                <w:szCs w:val="16"/>
              </w:rPr>
              <w:t>. Amsterdam: De Balie 2000.</w:t>
            </w:r>
          </w:p>
        </w:tc>
      </w:tr>
      <w:tr w:rsidR="007D14A5" w:rsidRPr="002A62CA" w14:paraId="7F6CC100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A11869E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1999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D663A8F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De baarmoeder als operatiekamer. Feministisch techniekonderzoek zonder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failures of nerve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K&amp;M,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XXIII, nr. 3, p. 283-292. </w:t>
            </w:r>
          </w:p>
          <w:p w14:paraId="15E14DA7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I. van der Ploeg,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Prosthetic Bodies. Female embodiment in reproductive technologies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. </w:t>
            </w:r>
            <w:r w:rsidRPr="002A62CA">
              <w:rPr>
                <w:rFonts w:ascii="Candara" w:hAnsi="Candara"/>
                <w:sz w:val="16"/>
                <w:szCs w:val="16"/>
              </w:rPr>
              <w:t>Universitaire Pers Maastricht 1998.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7D14A5" w:rsidRPr="002A62CA" w14:paraId="0BC88010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A352C31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1998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4ED0BC6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</w:rPr>
            </w:pPr>
            <w:hyperlink r:id="rId40" w:history="1">
              <w:r w:rsidR="007D14A5" w:rsidRPr="00FE62F5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Uncovered Boundaries: Historical Sociology and Actor Network Theory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Science, Technology and Human Values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,Vol. 23, nr. 3, p. 351-361. </w:t>
            </w:r>
          </w:p>
          <w:p w14:paraId="04E978B6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K. Bijsterveld,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Geen kwestie van leeftijd. Verzorgingsstaat, wetenschap en discussies rond ouderen in Nederland, 1945-1882</w:t>
            </w:r>
            <w:r w:rsidRPr="002A62CA">
              <w:rPr>
                <w:rFonts w:ascii="Candara" w:hAnsi="Candara"/>
                <w:sz w:val="16"/>
                <w:szCs w:val="16"/>
              </w:rPr>
              <w:t xml:space="preserve">. Van Gennep: Amsterdam 1996; and K. Horstman,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Verzekerd leven. Artsen en levensverzekeringsmaatschappijen 1880-1920</w:t>
            </w:r>
            <w:r w:rsidRPr="002A62CA">
              <w:rPr>
                <w:rFonts w:ascii="Candara" w:hAnsi="Candara"/>
                <w:sz w:val="16"/>
                <w:szCs w:val="16"/>
              </w:rPr>
              <w:t>, Babylon-De Geus: Amsterdam 1996. [Translation of Dutch review, 1997]</w:t>
            </w:r>
          </w:p>
        </w:tc>
      </w:tr>
      <w:tr w:rsidR="007D14A5" w:rsidRPr="002A62CA" w14:paraId="21A27799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5E5A428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5D74ACD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Onzekere grenzen.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K&amp;M,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>, Vol. XXI, nr. 1, p. 54-67.</w:t>
            </w:r>
          </w:p>
          <w:p w14:paraId="5F5D841F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K. Bijsterveld,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Geen kwestie van leeftijd. Verzorgingsstaat, wetenschap en discussies rond ouderen in Nederland, 1945-1882</w:t>
            </w:r>
            <w:r w:rsidRPr="002A62CA">
              <w:rPr>
                <w:rFonts w:ascii="Candara" w:hAnsi="Candara"/>
                <w:sz w:val="16"/>
                <w:szCs w:val="16"/>
              </w:rPr>
              <w:t xml:space="preserve">. Van Gennep: Amsterdam 1996; and K. Horstman,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Verzekerd leven. Artsen en levensverzekeringsmaatschappijen 1880-1920</w:t>
            </w:r>
            <w:r w:rsidRPr="002A62CA">
              <w:rPr>
                <w:rFonts w:ascii="Candara" w:hAnsi="Candara"/>
                <w:sz w:val="16"/>
                <w:szCs w:val="16"/>
              </w:rPr>
              <w:t>, Babylon-De Geus: Amsterdam 1996.</w:t>
            </w:r>
          </w:p>
        </w:tc>
      </w:tr>
      <w:tr w:rsidR="007D14A5" w:rsidRPr="008B751C" w14:paraId="603916E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0D2F65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841EFBA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Politiek van de technologie.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>, Vol. XX, nr. 3, p. 308-315.</w:t>
            </w:r>
          </w:p>
          <w:p w14:paraId="44969759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W.E. Bijker,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Democratisering van de technologische cultuur</w:t>
            </w:r>
            <w:r w:rsidRPr="002A62CA">
              <w:rPr>
                <w:rFonts w:ascii="Candara" w:hAnsi="Candara"/>
                <w:sz w:val="16"/>
                <w:szCs w:val="16"/>
              </w:rPr>
              <w:t xml:space="preserve">. 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UM: Maastricht 1995; and A. Rip, T.J. Misa &amp; J. Schot (eds.),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Managing Technology in Society. The approach of contstructive technology assessment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>. Pinter Publishers: London/New York 1995</w:t>
            </w:r>
          </w:p>
        </w:tc>
      </w:tr>
      <w:tr w:rsidR="007D14A5" w:rsidRPr="008B751C" w14:paraId="4E89368D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931B45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1995 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2E0BF41" w14:textId="77777777" w:rsidR="007D14A5" w:rsidRPr="002A62CA" w:rsidRDefault="008B751C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hyperlink r:id="rId41" w:history="1">
              <w:r w:rsidR="007D14A5" w:rsidRPr="00FE62F5">
                <w:rPr>
                  <w:rStyle w:val="Hyperlink"/>
                  <w:rFonts w:ascii="Candara" w:hAnsi="Candara"/>
                  <w:sz w:val="18"/>
                  <w:szCs w:val="18"/>
                  <w:lang w:val="en-GB"/>
                </w:rPr>
                <w:t>Untitled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>. 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  <w:lang w:val="en-GB"/>
              </w:rPr>
              <w:t>Science, Technology and Human Values</w:t>
            </w:r>
            <w:r w:rsidR="007D14A5"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, Vol. 20, nr. 2, p. 270-275. </w:t>
            </w:r>
          </w:p>
          <w:p w14:paraId="1316034C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  <w:lang w:val="en-GB"/>
              </w:rPr>
            </w:pP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 xml:space="preserve">Review of B. Latour,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  <w:lang w:val="en-GB"/>
              </w:rPr>
              <w:t>We have never been modern</w:t>
            </w:r>
            <w:r w:rsidRPr="002A62CA">
              <w:rPr>
                <w:rFonts w:ascii="Candara" w:hAnsi="Candara"/>
                <w:sz w:val="16"/>
                <w:szCs w:val="16"/>
                <w:lang w:val="en-GB"/>
              </w:rPr>
              <w:t>, London: Harvester Wheatsheaf 1993. [Translated and shortened version of Dutch review, 1995, of Dutch edition]</w:t>
            </w:r>
            <w:r w:rsidRPr="002A62CA">
              <w:rPr>
                <w:rFonts w:ascii="Candara" w:hAnsi="Candara"/>
                <w:sz w:val="18"/>
                <w:szCs w:val="18"/>
                <w:lang w:val="en-GB"/>
              </w:rPr>
              <w:t xml:space="preserve"> </w:t>
            </w:r>
          </w:p>
        </w:tc>
      </w:tr>
      <w:tr w:rsidR="007D14A5" w:rsidRPr="002A62CA" w14:paraId="3A9CE4D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0FEA50E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1995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40EB7C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Van mensen en dingen.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Krisis 58</w:t>
            </w:r>
            <w:r w:rsidRPr="002A62CA">
              <w:rPr>
                <w:rFonts w:ascii="Candara" w:hAnsi="Candara"/>
                <w:sz w:val="18"/>
                <w:szCs w:val="18"/>
              </w:rPr>
              <w:t>, Vol. 15, nr. 1, p. 6-15.</w:t>
            </w:r>
          </w:p>
          <w:p w14:paraId="03ADB8F3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B. Latour,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Wij zijn nooit modern geweest</w:t>
            </w:r>
            <w:r w:rsidRPr="002A62CA">
              <w:rPr>
                <w:rFonts w:ascii="Candara" w:hAnsi="Candara"/>
                <w:sz w:val="16"/>
                <w:szCs w:val="16"/>
              </w:rPr>
              <w:t>. Van Gennep: Amsterdam 1994.</w:t>
            </w:r>
          </w:p>
        </w:tc>
      </w:tr>
      <w:tr w:rsidR="007D14A5" w:rsidRPr="002A62CA" w14:paraId="77FB76DF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0031C04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1993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2568320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Een proeve van wetenschapsonderzoek.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>, Vol. XVII, nr. 2, p. 245-248.</w:t>
            </w:r>
          </w:p>
          <w:p w14:paraId="4BF1028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L. Lucassen &amp; A.J.F. Kobben,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Het partiele gelijk: controverses over het onderwijs in eigen taal en cultuur en de rol daarbij van beleid en wetenschap (1951-1991)</w:t>
            </w:r>
            <w:r w:rsidRPr="002A62CA">
              <w:rPr>
                <w:rFonts w:ascii="Candara" w:hAnsi="Candara"/>
                <w:sz w:val="16"/>
                <w:szCs w:val="16"/>
              </w:rPr>
              <w:t>, Swets &amp; Zeitlinger: Amsterdam/Lisse 1992.</w:t>
            </w:r>
          </w:p>
        </w:tc>
      </w:tr>
      <w:tr w:rsidR="007D14A5" w:rsidRPr="002A62CA" w14:paraId="69FCE4A2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50C3AD5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139AD8F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Jeugd, opvoeding en pedagogische wetenschap.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Sociologisch Tijdschrift</w:t>
            </w:r>
            <w:r w:rsidRPr="002A62CA">
              <w:rPr>
                <w:rFonts w:ascii="Candara" w:hAnsi="Candara"/>
                <w:sz w:val="18"/>
                <w:szCs w:val="18"/>
              </w:rPr>
              <w:t>, Vol. 15, nr. 1, p. 150-155.</w:t>
            </w:r>
          </w:p>
          <w:p w14:paraId="5CC418E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F. Meijers &amp; M. Du Bois-Reymond (red.),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Op zoek naar een pedagogische norm. Beeldvorming over de jeugd in de jaren vijftig: het massajeugdonderzoek (1948-1952)</w:t>
            </w:r>
            <w:r w:rsidRPr="002A62CA">
              <w:rPr>
                <w:rFonts w:ascii="Candara" w:hAnsi="Candara"/>
                <w:sz w:val="16"/>
                <w:szCs w:val="16"/>
              </w:rPr>
              <w:t>. Acco: Amersfoort/Leuven 1986.</w:t>
            </w:r>
          </w:p>
        </w:tc>
      </w:tr>
      <w:tr w:rsidR="007D14A5" w:rsidRPr="002A62CA" w14:paraId="285D36D7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5DBFEF5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1988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3D0CA42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De socioloog als intellectueel.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XII, nr. 1, p. 62-72. </w:t>
            </w:r>
          </w:p>
          <w:p w14:paraId="7BEC03DD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H.A. Becker &amp; P. Glasbergen (red.),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Sociologie en verzorgingsstaat: een proefbalans</w:t>
            </w:r>
            <w:r w:rsidRPr="002A62CA">
              <w:rPr>
                <w:rFonts w:ascii="Candara" w:hAnsi="Candara"/>
                <w:sz w:val="16"/>
                <w:szCs w:val="16"/>
              </w:rPr>
              <w:t>. Vuga: Den Haag 1987.</w:t>
            </w:r>
          </w:p>
        </w:tc>
      </w:tr>
      <w:tr w:rsidR="007D14A5" w:rsidRPr="002A62CA" w14:paraId="35ADB9AB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B0D8BD5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1986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1BA26EB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Kroniek van de Nederlandse sociologie.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>, Vol. X, nr. 1, p. 136-147.</w:t>
            </w:r>
          </w:p>
          <w:p w14:paraId="0D73FC96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M. Gastelaars,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Een geregeld leven. Sociologie en sociale politiek in Nederland 1925-1968</w:t>
            </w:r>
            <w:r w:rsidRPr="002A62CA">
              <w:rPr>
                <w:rFonts w:ascii="Candara" w:hAnsi="Candara"/>
                <w:sz w:val="16"/>
                <w:szCs w:val="16"/>
              </w:rPr>
              <w:t>. SUA: Amsterdam 1985.</w:t>
            </w:r>
          </w:p>
        </w:tc>
      </w:tr>
      <w:tr w:rsidR="007D14A5" w:rsidRPr="002A62CA" w14:paraId="39788CB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4B8B148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C760108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De interpretaties van een verklarend socioloog.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VI, nr. 3, p. 276-285. </w:t>
            </w:r>
          </w:p>
          <w:p w14:paraId="76125CA1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H. de Vos,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Verklaring in interpretatie in de sociologie</w:t>
            </w:r>
            <w:r w:rsidRPr="002A62CA">
              <w:rPr>
                <w:rFonts w:ascii="Candara" w:hAnsi="Candara"/>
                <w:sz w:val="16"/>
                <w:szCs w:val="16"/>
              </w:rPr>
              <w:t>. Van Loghum Slaterus: Deventer 1981.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7D14A5" w:rsidRPr="002A62CA" w14:paraId="1646B268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0BA340C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26B90B7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Van dogmatiek tot leerproces: het marxisme herzien.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Kennis en Methode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Vol. VI, nr. 2, p. 167-157. </w:t>
            </w:r>
          </w:p>
          <w:p w14:paraId="539BACF2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L.W. Nauta,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De gerealiseerde utopie en andere sociaal-filosofische stukken</w:t>
            </w:r>
            <w:r w:rsidRPr="002A62CA">
              <w:rPr>
                <w:rFonts w:ascii="Candara" w:hAnsi="Candara"/>
                <w:sz w:val="16"/>
                <w:szCs w:val="16"/>
              </w:rPr>
              <w:t>. Van Gennep: Amsterdam 1981.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7D14A5" w:rsidRPr="002A62CA" w14:paraId="6D2944A9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137083D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1979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743D870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Theorie en Methodologie.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Amsterdams Sociologisch Tijdschrift</w:t>
            </w:r>
            <w:r w:rsidRPr="002A62CA">
              <w:rPr>
                <w:rFonts w:ascii="Candara" w:hAnsi="Candara"/>
                <w:sz w:val="18"/>
                <w:szCs w:val="18"/>
              </w:rPr>
              <w:t>, Vol. 4, nr. 4, p. 518-527.</w:t>
            </w:r>
          </w:p>
          <w:p w14:paraId="70D31714" w14:textId="77777777" w:rsidR="007D14A5" w:rsidRPr="002A62CA" w:rsidRDefault="007D14A5" w:rsidP="00FE62F5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6"/>
                <w:szCs w:val="16"/>
              </w:rPr>
              <w:t xml:space="preserve">Review of G.H. de Vries, </w:t>
            </w:r>
            <w:r w:rsidRPr="002A62CA">
              <w:rPr>
                <w:rFonts w:ascii="Candara" w:hAnsi="Candara"/>
                <w:i/>
                <w:iCs/>
                <w:sz w:val="16"/>
                <w:szCs w:val="16"/>
              </w:rPr>
              <w:t>Sociale orde, regels en de sociologie. Een wetenschapsfilosofisch onderzoek naar theorievorming in de sociologie</w:t>
            </w:r>
            <w:r w:rsidRPr="002A62CA">
              <w:rPr>
                <w:rFonts w:ascii="Candara" w:hAnsi="Candara"/>
                <w:sz w:val="16"/>
                <w:szCs w:val="16"/>
              </w:rPr>
              <w:t>. Boom: Meppel 1997.</w:t>
            </w:r>
          </w:p>
        </w:tc>
      </w:tr>
    </w:tbl>
    <w:p w14:paraId="633C04E6" w14:textId="77777777" w:rsidR="007D14A5" w:rsidRPr="002A62CA" w:rsidRDefault="007D14A5" w:rsidP="007D14A5">
      <w:pPr>
        <w:rPr>
          <w:rFonts w:ascii="Candara" w:hAnsi="Candara"/>
          <w:b/>
          <w:bCs/>
        </w:rPr>
      </w:pPr>
    </w:p>
    <w:p w14:paraId="1094CEFD" w14:textId="77777777" w:rsidR="007D14A5" w:rsidRPr="003E17C8" w:rsidRDefault="007D14A5" w:rsidP="007D14A5">
      <w:pPr>
        <w:rPr>
          <w:rFonts w:ascii="Candara" w:hAnsi="Candara"/>
          <w:b/>
          <w:bCs/>
          <w:color w:val="FFFFFF" w:themeColor="background1"/>
        </w:rPr>
      </w:pPr>
    </w:p>
    <w:p w14:paraId="37D574CF" w14:textId="349E1DE9" w:rsidR="007D14A5" w:rsidRDefault="007D14A5" w:rsidP="007D14A5">
      <w:pPr>
        <w:rPr>
          <w:rFonts w:ascii="Candara" w:hAnsi="Candara"/>
          <w:b/>
          <w:bCs/>
          <w:lang w:val="en-US"/>
        </w:rPr>
      </w:pPr>
      <w:r w:rsidRPr="003E17C8">
        <w:rPr>
          <w:rFonts w:ascii="Candara" w:hAnsi="Candara"/>
          <w:b/>
          <w:bCs/>
          <w:lang w:val="en-US"/>
        </w:rPr>
        <w:t>Popular Publications</w:t>
      </w:r>
      <w:r w:rsidR="00CA15CE" w:rsidRPr="003E17C8">
        <w:rPr>
          <w:rFonts w:ascii="Candara" w:hAnsi="Candara"/>
          <w:b/>
          <w:bCs/>
          <w:lang w:val="en-US"/>
        </w:rPr>
        <w:t xml:space="preserve"> and Published Interviews</w:t>
      </w:r>
    </w:p>
    <w:p w14:paraId="30EE4D8F" w14:textId="77777777" w:rsidR="003E17C8" w:rsidRPr="003E17C8" w:rsidRDefault="003E17C8" w:rsidP="007D14A5">
      <w:pPr>
        <w:rPr>
          <w:rFonts w:ascii="Candara" w:hAnsi="Candara"/>
          <w:b/>
          <w:bCs/>
          <w:lang w:val="en-US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1"/>
        <w:gridCol w:w="8375"/>
      </w:tblGrid>
      <w:tr w:rsidR="002B6442" w:rsidRPr="002A62CA" w14:paraId="2EF6FBC5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7C3A19C" w14:textId="53677915" w:rsidR="002B6442" w:rsidRDefault="002B6442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2021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71BC239" w14:textId="20C16C4B" w:rsidR="002B6442" w:rsidRPr="002B6442" w:rsidRDefault="008B751C" w:rsidP="00691D1A">
            <w:pPr>
              <w:rPr>
                <w:rFonts w:ascii="Candara" w:hAnsi="Candara"/>
                <w:sz w:val="18"/>
                <w:szCs w:val="18"/>
              </w:rPr>
            </w:pPr>
            <w:hyperlink r:id="rId42" w:history="1">
              <w:r w:rsidR="002B6442" w:rsidRPr="00DF3AAC">
                <w:rPr>
                  <w:rStyle w:val="Hyperlink"/>
                  <w:rFonts w:ascii="Candara" w:hAnsi="Candara"/>
                  <w:sz w:val="18"/>
                  <w:szCs w:val="18"/>
                </w:rPr>
                <w:t>Clown, dominee en twijfelzaaier. Ee</w:t>
              </w:r>
              <w:r w:rsidR="002B6442" w:rsidRPr="00DF3AAC">
                <w:rPr>
                  <w:rStyle w:val="Hyperlink"/>
                  <w:rFonts w:ascii="Candara" w:hAnsi="Candara"/>
                  <w:sz w:val="18"/>
                  <w:szCs w:val="18"/>
                </w:rPr>
                <w:t>n</w:t>
              </w:r>
              <w:r w:rsidR="002B6442" w:rsidRPr="00DF3AAC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 gesprek over zeven deugden</w:t>
              </w:r>
            </w:hyperlink>
            <w:r w:rsidR="002B6442" w:rsidRPr="002B6442">
              <w:rPr>
                <w:rFonts w:ascii="Candara" w:hAnsi="Candara"/>
                <w:sz w:val="18"/>
                <w:szCs w:val="18"/>
              </w:rPr>
              <w:t>.</w:t>
            </w:r>
            <w:r w:rsidR="002B6442">
              <w:rPr>
                <w:rFonts w:ascii="Candara" w:hAnsi="Candara"/>
                <w:sz w:val="18"/>
                <w:szCs w:val="18"/>
              </w:rPr>
              <w:t xml:space="preserve"> Interview door Hugo de Bruijne in Nederlands Dagblad, 9 jan. 2021.</w:t>
            </w:r>
          </w:p>
        </w:tc>
      </w:tr>
      <w:tr w:rsidR="003353D2" w:rsidRPr="002A62CA" w14:paraId="48E3A886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EE08B8D" w14:textId="07A89CC1" w:rsidR="003353D2" w:rsidRDefault="003353D2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7566813" w14:textId="31DD64B6" w:rsidR="003353D2" w:rsidRPr="003353D2" w:rsidRDefault="008B751C" w:rsidP="00691D1A">
            <w:pPr>
              <w:rPr>
                <w:rFonts w:ascii="Candara" w:hAnsi="Candara"/>
                <w:sz w:val="18"/>
                <w:szCs w:val="18"/>
              </w:rPr>
            </w:pPr>
            <w:hyperlink r:id="rId43" w:history="1">
              <w:r w:rsidR="003353D2" w:rsidRPr="003353D2">
                <w:rPr>
                  <w:rStyle w:val="Hyperlink"/>
                  <w:rFonts w:ascii="Candara" w:hAnsi="Candara"/>
                  <w:sz w:val="18"/>
                  <w:szCs w:val="18"/>
                </w:rPr>
                <w:t>Poetsdoek vervangt Plato. Groningse filosofieprofessor duikt schoonmaakwereld in.</w:t>
              </w:r>
            </w:hyperlink>
            <w:r w:rsidR="003353D2">
              <w:rPr>
                <w:rFonts w:ascii="Candara" w:hAnsi="Candara"/>
                <w:sz w:val="18"/>
                <w:szCs w:val="18"/>
              </w:rPr>
              <w:t xml:space="preserve"> Interview door Jessy Burgers in De Telegraaf, 5 dec. 2020.</w:t>
            </w:r>
          </w:p>
        </w:tc>
      </w:tr>
      <w:tr w:rsidR="001D3C79" w:rsidRPr="002A62CA" w14:paraId="10757B87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043C6D6" w14:textId="24C67267" w:rsidR="001D3C79" w:rsidRDefault="00691D1A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2020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32FEBC9" w14:textId="0AE55C62" w:rsidR="001D3C79" w:rsidRPr="00691D1A" w:rsidRDefault="008B751C" w:rsidP="00691D1A">
            <w:pPr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</w:pPr>
            <w:hyperlink r:id="rId44" w:tgtFrame="_blank" w:history="1">
              <w:r w:rsidR="00691D1A" w:rsidRPr="00EC0110">
                <w:rPr>
                  <w:rStyle w:val="Hyperlink"/>
                  <w:rFonts w:ascii="Candara" w:hAnsi="Candara"/>
                  <w:sz w:val="18"/>
                  <w:szCs w:val="18"/>
                </w:rPr>
                <w:t>"80% der philosophischen Forschung drehen sich um heiße Luft"</w:t>
              </w:r>
              <w:r w:rsidR="00691D1A" w:rsidRPr="00EC0110">
                <w:rPr>
                  <w:rStyle w:val="Hyperlink"/>
                  <w:rFonts w:ascii="Candara" w:hAnsi="Candara" w:cs="Arial"/>
                  <w:sz w:val="18"/>
                  <w:szCs w:val="18"/>
                </w:rPr>
                <w:t>.</w:t>
              </w:r>
            </w:hyperlink>
            <w:r w:rsidR="00691D1A" w:rsidRPr="00691D1A"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  <w:t xml:space="preserve"> Interview - deel 1 met Stephan Schleim in </w:t>
            </w:r>
            <w:r w:rsidR="00691D1A" w:rsidRPr="00691D1A">
              <w:rPr>
                <w:rStyle w:val="Nadruk"/>
                <w:rFonts w:ascii="Candara" w:hAnsi="Candara" w:cs="Arial"/>
                <w:color w:val="000000"/>
                <w:sz w:val="18"/>
                <w:szCs w:val="18"/>
              </w:rPr>
              <w:t>Teleposis. Onlinemagazine für Politik &amp; Medien im digitalen Zeitalter</w:t>
            </w:r>
            <w:r w:rsidR="00691D1A" w:rsidRPr="00691D1A"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  <w:t>. 19 Okt. 2020. Ook verschenen op het eigen weblog van Stephan Schleim onder de titel </w:t>
            </w:r>
            <w:hyperlink r:id="rId45" w:tgtFrame="_blank" w:history="1">
              <w:r w:rsidR="00691D1A" w:rsidRPr="00AE4843">
                <w:rPr>
                  <w:rStyle w:val="Hyperlink"/>
                  <w:rFonts w:ascii="Candara" w:hAnsi="Candara" w:cs="Arial"/>
                  <w:sz w:val="18"/>
                  <w:szCs w:val="18"/>
                </w:rPr>
                <w:t>"Ein Philosoph muss sehr nah bei denjenigen sein, die denken, den Menschen in der Praxis",</w:t>
              </w:r>
            </w:hyperlink>
            <w:r w:rsidR="00691D1A" w:rsidRPr="00691D1A"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  <w:t xml:space="preserve"> 17 Okt. 2020.</w:t>
            </w:r>
          </w:p>
        </w:tc>
      </w:tr>
      <w:tr w:rsidR="001D3C79" w:rsidRPr="002A62CA" w14:paraId="75D40AB4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901A804" w14:textId="7BB813DF" w:rsidR="001D3C79" w:rsidRDefault="001D3C79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2020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F9798F6" w14:textId="20EC8D61" w:rsidR="001D3C79" w:rsidRPr="00691D1A" w:rsidRDefault="008B751C" w:rsidP="00691D1A">
            <w:hyperlink r:id="rId46" w:tgtFrame="_blank" w:history="1">
              <w:r w:rsidR="001D3C79" w:rsidRPr="00691D1A">
                <w:rPr>
                  <w:rStyle w:val="Hyperlink"/>
                  <w:rFonts w:ascii="Candara" w:hAnsi="Candara"/>
                  <w:sz w:val="18"/>
                  <w:szCs w:val="18"/>
                </w:rPr>
                <w:t>"Das Putzen hat meine Skepsis über den aufgeblasenen Intellektualismus voll und ganz bestätigt".</w:t>
              </w:r>
            </w:hyperlink>
            <w:r w:rsidR="001D3C79" w:rsidRPr="00691D1A">
              <w:rPr>
                <w:rFonts w:ascii="Candara" w:hAnsi="Candara"/>
                <w:sz w:val="18"/>
                <w:szCs w:val="18"/>
              </w:rPr>
              <w:t xml:space="preserve"> Interview - deel 2 met Stephan Schleim in Teleposis. Onlinemagazine für Politik &amp; Medien im digitalen Zeitalter. 21 Okt. 2020. Ook verschenen op het eigen weblog van Stephan Schleim onder </w:t>
            </w:r>
            <w:hyperlink r:id="rId47" w:tgtFrame="_blank" w:history="1">
              <w:r w:rsidR="001D3C79" w:rsidRPr="00691D1A">
                <w:rPr>
                  <w:rStyle w:val="Hyperlink"/>
                  <w:rFonts w:ascii="Candara" w:hAnsi="Candara"/>
                  <w:sz w:val="18"/>
                  <w:szCs w:val="18"/>
                </w:rPr>
                <w:t>dezelfde titel</w:t>
              </w:r>
            </w:hyperlink>
            <w:r w:rsidR="001D3C79" w:rsidRPr="00691D1A">
              <w:rPr>
                <w:rFonts w:ascii="Candara" w:hAnsi="Candara"/>
                <w:sz w:val="18"/>
                <w:szCs w:val="18"/>
              </w:rPr>
              <w:t>, 4 Nov. 2020.</w:t>
            </w:r>
          </w:p>
        </w:tc>
      </w:tr>
      <w:tr w:rsidR="001D3C79" w:rsidRPr="002A62CA" w14:paraId="2FB09ED8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EC4CC19" w14:textId="3423E79A" w:rsidR="001D3C79" w:rsidRPr="001D3C79" w:rsidRDefault="001D3C79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2020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ED6C0D6" w14:textId="52D3FA89" w:rsidR="001D3C79" w:rsidRPr="001D3C79" w:rsidRDefault="008B751C" w:rsidP="003E17C8">
            <w:pPr>
              <w:rPr>
                <w:rFonts w:ascii="Candara" w:hAnsi="Candara"/>
                <w:sz w:val="18"/>
                <w:szCs w:val="18"/>
              </w:rPr>
            </w:pPr>
            <w:hyperlink r:id="rId48" w:tgtFrame="_blank" w:history="1">
              <w:r w:rsidR="001D3C79" w:rsidRPr="00691D1A">
                <w:rPr>
                  <w:rStyle w:val="Hyperlink"/>
                  <w:rFonts w:ascii="Candara" w:hAnsi="Candara" w:cs="Arial"/>
                  <w:sz w:val="18"/>
                  <w:szCs w:val="18"/>
                </w:rPr>
                <w:t>Filosoof werd schoonmaker.</w:t>
              </w:r>
            </w:hyperlink>
            <w:r w:rsidR="001D3C79" w:rsidRPr="001D3C79"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  <w:t xml:space="preserve"> Interview door Ellis Ellenbroek in </w:t>
            </w:r>
            <w:r w:rsidR="001D3C79" w:rsidRPr="001D3C79">
              <w:rPr>
                <w:rStyle w:val="Zwaar"/>
                <w:rFonts w:ascii="Candara" w:hAnsi="Candara" w:cs="Arial"/>
                <w:b w:val="0"/>
                <w:bCs w:val="0"/>
                <w:i/>
                <w:iCs/>
                <w:color w:val="000000"/>
                <w:sz w:val="18"/>
                <w:szCs w:val="18"/>
              </w:rPr>
              <w:t>Broerstraat 5, </w:t>
            </w:r>
            <w:r w:rsidR="001D3C79" w:rsidRPr="001D3C79">
              <w:rPr>
                <w:rStyle w:val="Zwaar"/>
                <w:rFonts w:ascii="Candara" w:hAnsi="Candara" w:cs="Arial"/>
                <w:b w:val="0"/>
                <w:bCs w:val="0"/>
                <w:color w:val="000000"/>
                <w:sz w:val="18"/>
                <w:szCs w:val="18"/>
              </w:rPr>
              <w:t>Okt. 2020.</w:t>
            </w:r>
          </w:p>
        </w:tc>
      </w:tr>
      <w:tr w:rsidR="003E17C8" w:rsidRPr="002A62CA" w14:paraId="5646268C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FFFFFF" w:themeFill="background1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3378903" w14:textId="62502034" w:rsidR="003E17C8" w:rsidRPr="003E17C8" w:rsidRDefault="003E17C8" w:rsidP="008E7802">
            <w:pPr>
              <w:rPr>
                <w:rFonts w:ascii="Candara" w:hAnsi="Candara"/>
                <w:sz w:val="18"/>
                <w:szCs w:val="18"/>
              </w:rPr>
            </w:pPr>
            <w:r w:rsidRPr="003E17C8">
              <w:rPr>
                <w:rFonts w:ascii="Candara" w:hAnsi="Candara"/>
                <w:sz w:val="18"/>
                <w:szCs w:val="18"/>
              </w:rPr>
              <w:t>2020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490136D" w14:textId="1B551441" w:rsidR="003E17C8" w:rsidRPr="003E17C8" w:rsidRDefault="008B751C" w:rsidP="003E17C8">
            <w:pPr>
              <w:rPr>
                <w:rFonts w:cs="Arial"/>
              </w:rPr>
            </w:pPr>
            <w:hyperlink r:id="rId49" w:tgtFrame="_blank" w:tooltip="https://www.ukrant.nl/magazine/een-filosoof-met-een-schortje-voor/" w:history="1">
              <w:r w:rsidR="003E17C8" w:rsidRPr="00691D1A">
                <w:rPr>
                  <w:rStyle w:val="Hyperlink"/>
                  <w:rFonts w:ascii="Candara" w:hAnsi="Candara" w:cs="Arial"/>
                  <w:sz w:val="18"/>
                  <w:szCs w:val="18"/>
                </w:rPr>
                <w:t>Een filosoof met een schortje voor</w:t>
              </w:r>
              <w:r w:rsidR="00691D1A" w:rsidRPr="00691D1A">
                <w:rPr>
                  <w:rStyle w:val="Hyperlink"/>
                  <w:rFonts w:ascii="Candara" w:hAnsi="Candara" w:cs="Arial"/>
                  <w:sz w:val="18"/>
                  <w:szCs w:val="18"/>
                </w:rPr>
                <w:t>.</w:t>
              </w:r>
              <w:r w:rsidR="00EC0110">
                <w:rPr>
                  <w:rStyle w:val="Hyperlink"/>
                  <w:rFonts w:ascii="Candara" w:hAnsi="Candara" w:cs="Arial"/>
                  <w:sz w:val="18"/>
                  <w:szCs w:val="18"/>
                </w:rPr>
                <w:t xml:space="preserve"> </w:t>
              </w:r>
            </w:hyperlink>
            <w:r w:rsidR="00EC0110">
              <w:rPr>
                <w:rFonts w:ascii="Candara" w:hAnsi="Candara" w:cs="Arial"/>
                <w:color w:val="FFFFFF" w:themeColor="background1"/>
                <w:sz w:val="18"/>
                <w:szCs w:val="18"/>
              </w:rPr>
              <w:t xml:space="preserve"> </w:t>
            </w:r>
            <w:r w:rsidR="003E17C8" w:rsidRPr="003E17C8">
              <w:rPr>
                <w:rStyle w:val="Zwaar"/>
                <w:rFonts w:ascii="Candara" w:hAnsi="Candara" w:cs="Arial"/>
                <w:b w:val="0"/>
                <w:bCs w:val="0"/>
                <w:color w:val="000000" w:themeColor="text1"/>
                <w:sz w:val="18"/>
                <w:szCs w:val="18"/>
              </w:rPr>
              <w:t>Interview door Ellis Ellenbroek in </w:t>
            </w:r>
            <w:r w:rsidR="003E17C8" w:rsidRPr="003E17C8">
              <w:rPr>
                <w:rStyle w:val="Nadruk"/>
                <w:rFonts w:ascii="Candara" w:hAnsi="Candara" w:cs="Arial"/>
                <w:color w:val="000000" w:themeColor="text1"/>
                <w:sz w:val="18"/>
                <w:szCs w:val="18"/>
              </w:rPr>
              <w:t>UniversiteitsKrant </w:t>
            </w:r>
            <w:r w:rsidR="003E17C8" w:rsidRPr="003E17C8">
              <w:rPr>
                <w:rStyle w:val="Zwaar"/>
                <w:rFonts w:ascii="Candara" w:hAnsi="Candara" w:cs="Arial"/>
                <w:b w:val="0"/>
                <w:bCs w:val="0"/>
                <w:color w:val="000000" w:themeColor="text1"/>
                <w:sz w:val="18"/>
                <w:szCs w:val="18"/>
              </w:rPr>
              <w:t>RuG, 28 sept. 2020.</w:t>
            </w:r>
          </w:p>
        </w:tc>
      </w:tr>
      <w:tr w:rsidR="002A4141" w:rsidRPr="002A62CA" w14:paraId="7AD4539B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7B31886" w14:textId="50B1D48D" w:rsidR="002A4141" w:rsidRPr="002A4141" w:rsidRDefault="002A4141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2019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CC0C863" w14:textId="2E1B6635" w:rsidR="002A4141" w:rsidRPr="002A4141" w:rsidRDefault="008B751C" w:rsidP="008E7802">
            <w:pPr>
              <w:ind w:left="28"/>
              <w:rPr>
                <w:rFonts w:ascii="Candara" w:hAnsi="Candara"/>
                <w:sz w:val="18"/>
                <w:szCs w:val="18"/>
              </w:rPr>
            </w:pPr>
            <w:hyperlink r:id="rId50" w:history="1">
              <w:r w:rsidR="002A4141" w:rsidRPr="00FD4651">
                <w:rPr>
                  <w:rStyle w:val="Hyperlink"/>
                  <w:rFonts w:ascii="Candara" w:hAnsi="Candara"/>
                  <w:sz w:val="18"/>
                  <w:szCs w:val="18"/>
                </w:rPr>
                <w:t>Technologie komt pas tot leven in verbinding met mensen</w:t>
              </w:r>
            </w:hyperlink>
            <w:r w:rsidR="002A4141" w:rsidRPr="0036057C">
              <w:rPr>
                <w:rFonts w:ascii="Candara" w:hAnsi="Candara"/>
                <w:sz w:val="18"/>
                <w:szCs w:val="18"/>
              </w:rPr>
              <w:t>.</w:t>
            </w:r>
            <w:r w:rsidR="002A4141" w:rsidRPr="002A4141">
              <w:rPr>
                <w:rFonts w:ascii="Candara" w:hAnsi="Candara"/>
                <w:sz w:val="18"/>
                <w:szCs w:val="18"/>
              </w:rPr>
              <w:t> Interview in: </w:t>
            </w:r>
            <w:r w:rsidR="002A4141" w:rsidRPr="002A4141">
              <w:rPr>
                <w:rFonts w:ascii="Candara" w:hAnsi="Candara"/>
                <w:i/>
                <w:iCs/>
                <w:sz w:val="18"/>
                <w:szCs w:val="18"/>
              </w:rPr>
              <w:t>Stad 2019. Technische en Sociale Innovatie</w:t>
            </w:r>
            <w:r w:rsidR="002A4141" w:rsidRPr="002A4141">
              <w:rPr>
                <w:rFonts w:ascii="Candara" w:hAnsi="Candara"/>
                <w:sz w:val="18"/>
                <w:szCs w:val="18"/>
              </w:rPr>
              <w:t>. Den Haag 2019, 167-176.</w:t>
            </w:r>
          </w:p>
        </w:tc>
      </w:tr>
      <w:tr w:rsidR="00691D1A" w:rsidRPr="00691D1A" w14:paraId="6F0A1702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E9852C0" w14:textId="77777777" w:rsidR="002A4141" w:rsidRPr="002A4141" w:rsidRDefault="002A4141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2018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4AB69E3" w14:textId="77777777" w:rsidR="002A4141" w:rsidRPr="002A4141" w:rsidRDefault="008B751C" w:rsidP="008E7802">
            <w:pPr>
              <w:ind w:left="28"/>
              <w:rPr>
                <w:rFonts w:ascii="Candara" w:hAnsi="Candara"/>
                <w:sz w:val="18"/>
                <w:szCs w:val="18"/>
              </w:rPr>
            </w:pPr>
            <w:hyperlink r:id="rId51" w:history="1">
              <w:r w:rsidR="002A4141" w:rsidRPr="00FD4651">
                <w:rPr>
                  <w:rStyle w:val="Hyperlink"/>
                  <w:rFonts w:ascii="Candara" w:hAnsi="Candara"/>
                  <w:sz w:val="18"/>
                  <w:szCs w:val="18"/>
                </w:rPr>
                <w:t>Vaccinaties en Vaatstra. De waarheid ligt onder vuur; we geloven niemand meer</w:t>
              </w:r>
            </w:hyperlink>
            <w:r w:rsidR="002A4141" w:rsidRPr="00FD4651">
              <w:rPr>
                <w:rFonts w:ascii="Candara" w:hAnsi="Candara"/>
                <w:sz w:val="18"/>
                <w:szCs w:val="18"/>
              </w:rPr>
              <w:t>.</w:t>
            </w:r>
            <w:r w:rsidR="002A4141" w:rsidRPr="002A4141">
              <w:rPr>
                <w:rFonts w:ascii="Candara" w:hAnsi="Candara"/>
                <w:sz w:val="18"/>
                <w:szCs w:val="18"/>
              </w:rPr>
              <w:t> Interview door Mannus van der Laan in </w:t>
            </w:r>
            <w:r w:rsidR="002A4141" w:rsidRPr="002A4141">
              <w:rPr>
                <w:rFonts w:ascii="Candara" w:hAnsi="Candara"/>
                <w:i/>
                <w:iCs/>
                <w:sz w:val="18"/>
                <w:szCs w:val="18"/>
              </w:rPr>
              <w:t>Dagblad van het Noorden</w:t>
            </w:r>
            <w:r w:rsidR="002A4141" w:rsidRPr="002A4141">
              <w:rPr>
                <w:rFonts w:ascii="Candara" w:hAnsi="Candara"/>
                <w:sz w:val="18"/>
                <w:szCs w:val="18"/>
              </w:rPr>
              <w:t>, 8 december 2018.</w:t>
            </w:r>
          </w:p>
        </w:tc>
      </w:tr>
      <w:tr w:rsidR="00537D57" w:rsidRPr="002A62CA" w14:paraId="7534552D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1219724" w14:textId="77777777" w:rsidR="00537D57" w:rsidRDefault="002A4141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2018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0B0442E" w14:textId="77777777" w:rsidR="00537D57" w:rsidRDefault="008B751C" w:rsidP="008E7802">
            <w:pPr>
              <w:ind w:left="28"/>
              <w:rPr>
                <w:rFonts w:ascii="Candara" w:hAnsi="Candara"/>
                <w:sz w:val="18"/>
                <w:szCs w:val="18"/>
              </w:rPr>
            </w:pPr>
            <w:hyperlink r:id="rId52" w:history="1">
              <w:r w:rsidR="002A4141" w:rsidRPr="00FD4651">
                <w:rPr>
                  <w:rStyle w:val="Hyperlink"/>
                  <w:rFonts w:ascii="Candara" w:hAnsi="Candara"/>
                  <w:sz w:val="18"/>
                  <w:szCs w:val="18"/>
                </w:rPr>
                <w:t>Hoe ver kan de overheid gaan om ons te dwingen tot een gezonde leefstijl?</w:t>
              </w:r>
            </w:hyperlink>
            <w:r w:rsidR="002A4141" w:rsidRPr="002A4141">
              <w:rPr>
                <w:rFonts w:ascii="Candara" w:hAnsi="Candara"/>
                <w:sz w:val="18"/>
                <w:szCs w:val="18"/>
              </w:rPr>
              <w:t> Interview door Lieke van den Krommenacker en Mannus van der Laan in</w:t>
            </w:r>
            <w:r w:rsidR="002A4141" w:rsidRPr="002A4141">
              <w:rPr>
                <w:rFonts w:ascii="Candara" w:hAnsi="Candara"/>
                <w:i/>
                <w:iCs/>
                <w:sz w:val="18"/>
                <w:szCs w:val="18"/>
              </w:rPr>
              <w:t> Dagblad van het Noorden</w:t>
            </w:r>
            <w:r w:rsidR="002A4141" w:rsidRPr="002A4141">
              <w:rPr>
                <w:rFonts w:ascii="Candara" w:hAnsi="Candara"/>
                <w:sz w:val="18"/>
                <w:szCs w:val="18"/>
              </w:rPr>
              <w:t>, 20 oktober 2018.</w:t>
            </w:r>
          </w:p>
        </w:tc>
      </w:tr>
      <w:tr w:rsidR="005E4452" w:rsidRPr="002A62CA" w14:paraId="131390B0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3B48F96" w14:textId="77777777" w:rsidR="005E4452" w:rsidRDefault="005E4452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2016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0F57197" w14:textId="77777777" w:rsidR="005E4452" w:rsidRPr="005E4452" w:rsidRDefault="005E4452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De wereld is veel te interessant om je in de gereedschapskist op te sluiten. Qualia, jrg. 13, nr. 1, p. 5-6.</w:t>
            </w:r>
          </w:p>
        </w:tc>
      </w:tr>
      <w:tr w:rsidR="005E14D0" w:rsidRPr="002A62CA" w14:paraId="2153F474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0A279E4" w14:textId="77777777" w:rsidR="005E14D0" w:rsidRPr="002A62CA" w:rsidRDefault="005E14D0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2016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42B0462" w14:textId="77777777" w:rsidR="005E14D0" w:rsidRPr="005E14D0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53" w:history="1">
              <w:r w:rsidR="005E14D0" w:rsidRPr="005E14D0">
                <w:rPr>
                  <w:rStyle w:val="Hyperlink"/>
                  <w:rFonts w:ascii="Candara" w:hAnsi="Candara"/>
                  <w:sz w:val="18"/>
                  <w:szCs w:val="18"/>
                </w:rPr>
                <w:t>Bindend referendum</w:t>
              </w:r>
              <w:r w:rsidR="005E14D0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 leidt tot tir</w:t>
              </w:r>
              <w:r w:rsidR="005E14D0" w:rsidRPr="005E14D0">
                <w:rPr>
                  <w:rStyle w:val="Hyperlink"/>
                  <w:rFonts w:ascii="Candara" w:hAnsi="Candara"/>
                  <w:sz w:val="18"/>
                  <w:szCs w:val="18"/>
                </w:rPr>
                <w:t>a</w:t>
              </w:r>
              <w:r w:rsidR="005E14D0">
                <w:rPr>
                  <w:rStyle w:val="Hyperlink"/>
                  <w:rFonts w:ascii="Candara" w:hAnsi="Candara"/>
                  <w:sz w:val="18"/>
                  <w:szCs w:val="18"/>
                </w:rPr>
                <w:t>n</w:t>
              </w:r>
              <w:r w:rsidR="005E14D0" w:rsidRPr="005E14D0">
                <w:rPr>
                  <w:rStyle w:val="Hyperlink"/>
                  <w:rFonts w:ascii="Candara" w:hAnsi="Candara"/>
                  <w:sz w:val="18"/>
                  <w:szCs w:val="18"/>
                </w:rPr>
                <w:t>nie van de minderheid</w:t>
              </w:r>
            </w:hyperlink>
            <w:r w:rsidR="005E14D0">
              <w:rPr>
                <w:rFonts w:ascii="Candara" w:hAnsi="Candara"/>
                <w:sz w:val="18"/>
                <w:szCs w:val="18"/>
              </w:rPr>
              <w:t>, De Volkskrant, 25 november</w:t>
            </w:r>
          </w:p>
        </w:tc>
      </w:tr>
      <w:tr w:rsidR="007D14A5" w:rsidRPr="002A62CA" w14:paraId="3F2EDE7A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CD5B93E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2014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E3054B8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54" w:history="1">
              <w:r w:rsidR="007D14A5" w:rsidRPr="00FD4651">
                <w:rPr>
                  <w:rStyle w:val="Hyperlink"/>
                  <w:rFonts w:ascii="Candara" w:hAnsi="Candara"/>
                  <w:sz w:val="18"/>
                  <w:szCs w:val="18"/>
                </w:rPr>
                <w:t>Mens is niet de maat der dingen</w:t>
              </w:r>
            </w:hyperlink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. De Volkskrant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Opinie &amp; Debat, 28 april.</w:t>
            </w:r>
          </w:p>
        </w:tc>
      </w:tr>
      <w:tr w:rsidR="007D14A5" w:rsidRPr="002A62CA" w14:paraId="2330C7E8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419BAAD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2014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A1B35D8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55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De gezondheidsziekte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In Themanummer van </w:t>
            </w:r>
            <w:hyperlink r:id="rId56" w:history="1">
              <w:r w:rsidR="007D14A5" w:rsidRPr="002A62CA">
                <w:rPr>
                  <w:rFonts w:ascii="Candara" w:hAnsi="Candara"/>
                  <w:i/>
                  <w:color w:val="0000FF"/>
                  <w:sz w:val="18"/>
                  <w:szCs w:val="18"/>
                  <w:u w:val="single"/>
                </w:rPr>
                <w:t>Noorderbreedte</w:t>
              </w:r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 xml:space="preserve"> over Healthy Ageing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>.  Vol. 37, december.</w:t>
            </w:r>
          </w:p>
          <w:p w14:paraId="30ED85BF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Ook verschenen op de website </w:t>
            </w:r>
            <w:r w:rsidRPr="005B41A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van </w:t>
            </w:r>
            <w:r w:rsidRPr="005B41AB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>Sociale Vraagstukken</w:t>
            </w:r>
            <w:r w:rsidRPr="005B41AB">
              <w:rPr>
                <w:rFonts w:ascii="Candara" w:hAnsi="Candara"/>
                <w:color w:val="000000" w:themeColor="text1"/>
                <w:sz w:val="18"/>
                <w:szCs w:val="18"/>
              </w:rPr>
              <w:t>, o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nder de titel </w:t>
            </w:r>
            <w:hyperlink r:id="rId57" w:history="1">
              <w:r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Mogen we misschien nog onbekommerd ziek zijn?</w:t>
              </w:r>
            </w:hyperlink>
            <w:r w:rsidRPr="002A62CA">
              <w:rPr>
                <w:rFonts w:ascii="Candara" w:hAnsi="Candara"/>
                <w:sz w:val="18"/>
                <w:szCs w:val="18"/>
              </w:rPr>
              <w:t>, 6 maart.</w:t>
            </w:r>
          </w:p>
        </w:tc>
      </w:tr>
      <w:tr w:rsidR="007D14A5" w:rsidRPr="002A62CA" w14:paraId="034CA99D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171C8C1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2012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52F53CE" w14:textId="77777777" w:rsidR="009F2664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58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Pleidooi voor dualisme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>.</w:t>
            </w:r>
          </w:p>
          <w:p w14:paraId="23AEC873" w14:textId="77777777" w:rsidR="007D14A5" w:rsidRPr="002A62CA" w:rsidRDefault="009F2664" w:rsidP="008E7802">
            <w:pPr>
              <w:rPr>
                <w:rFonts w:ascii="Candara" w:hAnsi="Candara"/>
                <w:sz w:val="18"/>
                <w:szCs w:val="18"/>
              </w:rPr>
            </w:pPr>
            <w:r w:rsidRPr="00403851">
              <w:rPr>
                <w:rFonts w:ascii="Candara" w:hAnsi="Candara"/>
                <w:sz w:val="18"/>
                <w:szCs w:val="18"/>
              </w:rPr>
              <w:t>Interview door H.M. Post in</w:t>
            </w:r>
            <w:r w:rsidR="007D14A5" w:rsidRPr="00403851">
              <w:rPr>
                <w:rFonts w:ascii="Candara" w:hAnsi="Candara"/>
                <w:sz w:val="18"/>
                <w:szCs w:val="18"/>
              </w:rPr>
              <w:t xml:space="preserve"> </w:t>
            </w:r>
            <w:r w:rsidR="007D14A5" w:rsidRPr="00403851">
              <w:rPr>
                <w:rFonts w:ascii="Candara" w:hAnsi="Candara"/>
                <w:i/>
                <w:sz w:val="18"/>
                <w:szCs w:val="18"/>
              </w:rPr>
              <w:t xml:space="preserve">Basis.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Tijdschrift voor beleidsonderzoek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 nr. 1, p. 4-7.</w:t>
            </w:r>
          </w:p>
        </w:tc>
      </w:tr>
      <w:tr w:rsidR="007D14A5" w:rsidRPr="002A62CA" w14:paraId="1B72D08E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F13AA9A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2012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084A320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59" w:history="1">
              <w:r w:rsidR="007D14A5" w:rsidRPr="007C5A5D">
                <w:rPr>
                  <w:rStyle w:val="Hyperlink"/>
                  <w:rFonts w:ascii="Candara" w:hAnsi="Candara"/>
                  <w:color w:val="990099"/>
                  <w:sz w:val="18"/>
                  <w:szCs w:val="18"/>
                </w:rPr>
                <w:t>Paars</w:t>
              </w:r>
              <w:r w:rsidR="007D14A5" w:rsidRPr="007C5A5D">
                <w:rPr>
                  <w:rStyle w:val="Hyperlink"/>
                  <w:rFonts w:ascii="Candara" w:hAnsi="Candara"/>
                  <w:color w:val="000000" w:themeColor="text1"/>
                  <w:sz w:val="18"/>
                  <w:szCs w:val="18"/>
                </w:rPr>
                <w:t xml:space="preserve"> =</w:t>
              </w:r>
              <w:r w:rsidR="007D14A5" w:rsidRPr="007C5A5D">
                <w:rPr>
                  <w:rStyle w:val="Hyperlink"/>
                  <w:rFonts w:ascii="Candara" w:hAnsi="Candara"/>
                  <w:color w:val="FF0000"/>
                  <w:sz w:val="18"/>
                  <w:szCs w:val="18"/>
                </w:rPr>
                <w:t xml:space="preserve"> Rood</w:t>
              </w:r>
              <w:r w:rsidR="007D14A5" w:rsidRPr="007C5A5D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 </w:t>
              </w:r>
              <w:r w:rsidR="007D14A5" w:rsidRPr="007C5A5D">
                <w:rPr>
                  <w:rStyle w:val="Hyperlink"/>
                  <w:rFonts w:ascii="Candara" w:hAnsi="Candara"/>
                  <w:color w:val="000000" w:themeColor="text1"/>
                  <w:sz w:val="18"/>
                  <w:szCs w:val="18"/>
                </w:rPr>
                <w:t xml:space="preserve">+ </w:t>
              </w:r>
              <w:r w:rsidR="007D14A5" w:rsidRPr="007C5A5D">
                <w:rPr>
                  <w:rStyle w:val="Hyperlink"/>
                  <w:rFonts w:ascii="Candara" w:hAnsi="Candara"/>
                  <w:sz w:val="18"/>
                  <w:szCs w:val="18"/>
                </w:rPr>
                <w:t>Blauw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Blog op de website van de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Wiardi Beckman Stichting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25 september.</w:t>
            </w:r>
          </w:p>
        </w:tc>
      </w:tr>
      <w:tr w:rsidR="007D14A5" w:rsidRPr="002A62CA" w14:paraId="5957B1AF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EB78778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2012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1D4BCB2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0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Red het vrije politieke spreken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Socialisme &amp; Democratie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Vol. 69, nr. 3, p. 4-5.</w:t>
            </w:r>
          </w:p>
        </w:tc>
      </w:tr>
      <w:tr w:rsidR="007D14A5" w:rsidRPr="002A62CA" w14:paraId="1C8D5F9C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448692F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2012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F7FC0D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1" w:history="1">
              <w:r w:rsidR="007D14A5" w:rsidRPr="005B41AB">
                <w:rPr>
                  <w:rStyle w:val="Hyperlink"/>
                  <w:rFonts w:ascii="Candara" w:hAnsi="Candara"/>
                  <w:sz w:val="18"/>
                  <w:szCs w:val="18"/>
                </w:rPr>
                <w:t>Academische filosofie is ijdeltuiterij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NRC Handeldsblad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. Katern Mens@, 31 januari.</w:t>
            </w:r>
          </w:p>
        </w:tc>
      </w:tr>
      <w:tr w:rsidR="00CA15CE" w:rsidRPr="00CA15CE" w14:paraId="46D5E98C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69991D3" w14:textId="77777777" w:rsidR="00CA15CE" w:rsidRPr="002A62CA" w:rsidRDefault="00CA15CE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2011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C7C47A8" w14:textId="77777777" w:rsidR="00CA15CE" w:rsidRPr="00CA15CE" w:rsidRDefault="00CA15CE" w:rsidP="008E7802">
            <w:pPr>
              <w:rPr>
                <w:rFonts w:ascii="Candara" w:hAnsi="Candara"/>
                <w:sz w:val="18"/>
                <w:szCs w:val="18"/>
                <w:lang w:val="en-US"/>
              </w:rPr>
            </w:pPr>
            <w:r w:rsidRPr="002A62CA">
              <w:rPr>
                <w:rFonts w:ascii="Candara" w:hAnsi="Candara"/>
                <w:sz w:val="18"/>
                <w:szCs w:val="18"/>
                <w:lang w:val="en-US"/>
              </w:rPr>
              <w:t>Politicians Frame All the Time. </w:t>
            </w:r>
            <w:r w:rsidRPr="00CA15CE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Universiteitskrant</w:t>
            </w:r>
            <w:r w:rsidRPr="00CA15CE">
              <w:rPr>
                <w:rFonts w:ascii="Candara" w:hAnsi="Candara"/>
                <w:sz w:val="18"/>
                <w:szCs w:val="18"/>
                <w:lang w:val="en-US"/>
              </w:rPr>
              <w:t xml:space="preserve">, Jrg. </w:t>
            </w:r>
            <w:r w:rsidRPr="00CA15CE">
              <w:rPr>
                <w:rFonts w:ascii="Candara" w:hAnsi="Candara"/>
                <w:i/>
                <w:iCs/>
                <w:sz w:val="18"/>
                <w:szCs w:val="18"/>
                <w:lang w:val="en-US"/>
              </w:rPr>
              <w:t>41, nr. 12</w:t>
            </w:r>
            <w:r w:rsidRPr="00CA15CE">
              <w:rPr>
                <w:rFonts w:ascii="Candara" w:hAnsi="Candara"/>
                <w:sz w:val="18"/>
                <w:szCs w:val="18"/>
                <w:lang w:val="en-US"/>
              </w:rPr>
              <w:t>.</w:t>
            </w:r>
          </w:p>
        </w:tc>
      </w:tr>
      <w:tr w:rsidR="007D14A5" w:rsidRPr="002A62CA" w14:paraId="3396F6EC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76D80E5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2011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EF68D48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2" w:history="1">
              <w:r w:rsidR="007D14A5" w:rsidRPr="005B41AB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Waarom </w:t>
              </w:r>
              <w:r w:rsidR="007D14A5" w:rsidRPr="005B41AB">
                <w:rPr>
                  <w:rStyle w:val="Hyperlink"/>
                  <w:rFonts w:ascii="Candara" w:hAnsi="Candara"/>
                  <w:i/>
                  <w:sz w:val="18"/>
                  <w:szCs w:val="18"/>
                </w:rPr>
                <w:t>fact free politics</w:t>
              </w:r>
              <w:r w:rsidR="007D14A5" w:rsidRPr="005B41AB">
                <w:rPr>
                  <w:rStyle w:val="Hyperlink"/>
                  <w:rFonts w:ascii="Candara" w:hAnsi="Candara"/>
                  <w:sz w:val="18"/>
                  <w:szCs w:val="18"/>
                </w:rPr>
                <w:t xml:space="preserve"> nog zo slecht niet is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5B41AB">
              <w:rPr>
                <w:rFonts w:ascii="Candara" w:hAnsi="Candara"/>
                <w:color w:val="000000" w:themeColor="text1"/>
                <w:sz w:val="18"/>
                <w:szCs w:val="18"/>
              </w:rPr>
              <w:t xml:space="preserve">Webpublicatie </w:t>
            </w:r>
            <w:r w:rsidR="007D14A5" w:rsidRPr="005B41AB">
              <w:rPr>
                <w:rFonts w:ascii="Candara" w:hAnsi="Candara"/>
                <w:i/>
                <w:color w:val="000000" w:themeColor="text1"/>
                <w:sz w:val="18"/>
                <w:szCs w:val="18"/>
              </w:rPr>
              <w:t>Sociale Vraagstukken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Ook verschenen op de website van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Bureau De Helling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 en van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Sargasso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.</w:t>
            </w:r>
          </w:p>
        </w:tc>
      </w:tr>
      <w:tr w:rsidR="007D14A5" w:rsidRPr="002A62CA" w14:paraId="44182ABD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18B8790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2011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0DC7243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3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Voorwaarts, en niemand vergeten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>. 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Socialisme en Democratie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,Vol.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68, nr.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1/2,p. 4-5.  (met Jan Harbers en Henk Harbers)</w:t>
            </w:r>
          </w:p>
        </w:tc>
      </w:tr>
      <w:tr w:rsidR="007D14A5" w:rsidRPr="002A62CA" w14:paraId="27A48298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E2C698D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2009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8DA3EB5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Vrijheid en gevangenschap. In: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MCG-Schrift. De maatschappelijke component van genomicsonderzoek: wat doet onze kennis van de genen met onze samenleving?</w:t>
            </w:r>
            <w:r w:rsidRPr="002A62CA">
              <w:rPr>
                <w:rFonts w:ascii="Candara" w:hAnsi="Candara"/>
                <w:sz w:val="18"/>
                <w:szCs w:val="18"/>
              </w:rPr>
              <w:t>, uitg. NWO/NGI onderzoeksprogramma "De Maatschappelijke Component van Genomicsonderzoek", Den Haag. Tekst (gedicht): Hans Harbers. Beeld: Rogier Fokke.</w:t>
            </w:r>
          </w:p>
        </w:tc>
      </w:tr>
      <w:tr w:rsidR="007D14A5" w:rsidRPr="002A62CA" w14:paraId="6E4701C1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D32B6B7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2009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D987ED8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4" w:history="1">
              <w:r w:rsidR="007D14A5" w:rsidRPr="007C5A5D">
                <w:rPr>
                  <w:rStyle w:val="Hyperlink"/>
                  <w:rFonts w:ascii="Candara" w:hAnsi="Candara"/>
                  <w:sz w:val="18"/>
                  <w:szCs w:val="18"/>
                </w:rPr>
                <w:t>Footloose Philosophy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Wijsgerig Perspectief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Vol. 49, nr. 2, p.46-47.</w:t>
            </w:r>
          </w:p>
        </w:tc>
      </w:tr>
      <w:tr w:rsidR="007D14A5" w:rsidRPr="002A62CA" w14:paraId="5B115478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51B286C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2009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DEA92DF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5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De stadswijk: schipperen tussen intimiteit en anonimiteit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sz w:val="18"/>
                <w:szCs w:val="18"/>
              </w:rPr>
              <w:t>Noorderbreedte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Vol. 33, nr. 2, p. 34-37.</w:t>
            </w:r>
          </w:p>
        </w:tc>
      </w:tr>
      <w:tr w:rsidR="007D14A5" w:rsidRPr="002A62CA" w14:paraId="20271DC2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2E26951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2008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2EF2D95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Dat was ik, maar dat ben ik niet meer.</w:t>
            </w:r>
          </w:p>
          <w:p w14:paraId="2CB468D9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Interview door Marjan Slob over de rol van DNA-technieken in de rechtspraak, in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Filosofie Magazine</w:t>
            </w:r>
            <w:r w:rsidRPr="002A62CA">
              <w:rPr>
                <w:rFonts w:ascii="Candara" w:hAnsi="Candara"/>
                <w:sz w:val="18"/>
                <w:szCs w:val="18"/>
              </w:rPr>
              <w:t>,Vol. 17, nr. 4, p. 20-23.</w:t>
            </w:r>
          </w:p>
        </w:tc>
      </w:tr>
      <w:tr w:rsidR="007D14A5" w:rsidRPr="002A62CA" w14:paraId="4C1A2675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7AD6C8D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2008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32A253A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6" w:history="1">
              <w:r w:rsidR="007D14A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Achtergrond: Kernenergie. Voor/tegen. Tegen/voor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>.</w:t>
            </w:r>
          </w:p>
          <w:p w14:paraId="32E31144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Interview door Bert Wagendorp over kernenergie-discussie in Nederland.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Volkskrant</w:t>
            </w:r>
            <w:r w:rsidRPr="002A62CA">
              <w:rPr>
                <w:rFonts w:ascii="Candara" w:hAnsi="Candara"/>
                <w:sz w:val="18"/>
                <w:szCs w:val="18"/>
              </w:rPr>
              <w:t>,  Bijlage Het Vervolg, 6 september.</w:t>
            </w:r>
          </w:p>
        </w:tc>
      </w:tr>
      <w:tr w:rsidR="007D14A5" w:rsidRPr="002A62CA" w14:paraId="25B4C40D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2423EA8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2008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26A78F0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Wij zoeken een tegenwicht tegen de al te gemakkelijke, snelle meningsvorming van de media.</w:t>
            </w:r>
          </w:p>
          <w:p w14:paraId="29AE7B16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Interview door Tiemo Meijlink over debatcentrum DwarsDiep in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 xml:space="preserve"> Kerk in Stad. Informatie- en opinieblad van de Groninger SOW-kerken. </w:t>
            </w:r>
            <w:r w:rsidRPr="002A62CA">
              <w:rPr>
                <w:rFonts w:ascii="Candara" w:hAnsi="Candara"/>
                <w:sz w:val="18"/>
                <w:szCs w:val="18"/>
              </w:rPr>
              <w:t>14 maart, p. 12-13.</w:t>
            </w:r>
          </w:p>
        </w:tc>
      </w:tr>
      <w:tr w:rsidR="007D14A5" w:rsidRPr="002A62CA" w14:paraId="5DC49E57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2D1DE06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2007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83F419A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7" w:history="1">
              <w:r w:rsidR="007D14A5" w:rsidRPr="00D06041">
                <w:rPr>
                  <w:rStyle w:val="Hyperlink"/>
                  <w:rFonts w:ascii="Candara" w:hAnsi="Candara"/>
                  <w:sz w:val="18"/>
                  <w:szCs w:val="18"/>
                </w:rPr>
                <w:t>Technologie en uitsluiting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Qualia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jrg. 3, nr. 4, p. 49-50.</w:t>
            </w:r>
          </w:p>
        </w:tc>
      </w:tr>
      <w:tr w:rsidR="007D14A5" w:rsidRPr="002A62CA" w14:paraId="193C0F2E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AFB50F0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2007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65CDF26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Dom blijven helpt niet.</w:t>
            </w:r>
          </w:p>
          <w:p w14:paraId="63E9BE72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lastRenderedPageBreak/>
              <w:t xml:space="preserve">Interview door Maarten Vermeulen in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Nederlands Dagblad</w:t>
            </w:r>
            <w:r w:rsidRPr="002A62CA">
              <w:rPr>
                <w:rFonts w:ascii="Candara" w:hAnsi="Candara"/>
                <w:sz w:val="18"/>
                <w:szCs w:val="18"/>
              </w:rPr>
              <w:t>, 22 december 2007. Themabijlage “2008: Jaar van kennis”, p. 13.</w:t>
            </w:r>
          </w:p>
        </w:tc>
      </w:tr>
      <w:tr w:rsidR="007D14A5" w:rsidRPr="002A62CA" w14:paraId="2FF7C570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01F238A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lastRenderedPageBreak/>
              <w:t>2007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5A33814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Zonder titel.</w:t>
            </w:r>
          </w:p>
          <w:p w14:paraId="51AB3407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Interview door Leon Huets over DNA en verjaring in het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Advocatenblad</w:t>
            </w:r>
            <w:r w:rsidRPr="002A62CA">
              <w:rPr>
                <w:rFonts w:ascii="Candara" w:hAnsi="Candara"/>
                <w:sz w:val="18"/>
                <w:szCs w:val="18"/>
              </w:rPr>
              <w:t>, 26 november, p. 695-696.</w:t>
            </w:r>
          </w:p>
        </w:tc>
      </w:tr>
      <w:tr w:rsidR="00F26B55" w:rsidRPr="002A62CA" w14:paraId="693A1221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F5E2BCF" w14:textId="77777777" w:rsidR="00F26B55" w:rsidRPr="002A62CA" w:rsidRDefault="00F26B55" w:rsidP="008E780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2006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AC38108" w14:textId="77777777" w:rsidR="00F26B5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8" w:history="1">
              <w:r w:rsidR="00F26B55" w:rsidRPr="00F26B55">
                <w:rPr>
                  <w:rStyle w:val="Hyperlink"/>
                  <w:rFonts w:ascii="Candara" w:hAnsi="Candara"/>
                  <w:sz w:val="18"/>
                  <w:szCs w:val="18"/>
                </w:rPr>
                <w:t>Dingen gaan voorbij, ze gaan over - en dat is maar goed ook</w:t>
              </w:r>
            </w:hyperlink>
            <w:r w:rsidR="00F26B55" w:rsidRPr="00F26B55">
              <w:rPr>
                <w:rFonts w:ascii="Candara" w:hAnsi="Candara"/>
                <w:sz w:val="18"/>
                <w:szCs w:val="18"/>
              </w:rPr>
              <w:t>. (met Marli Huijer). </w:t>
            </w:r>
            <w:r w:rsidR="00F26B55" w:rsidRPr="00F26B55">
              <w:rPr>
                <w:rFonts w:ascii="Candara" w:hAnsi="Candara"/>
                <w:i/>
                <w:iCs/>
                <w:sz w:val="18"/>
                <w:szCs w:val="18"/>
              </w:rPr>
              <w:t>NRC</w:t>
            </w:r>
            <w:r w:rsidR="00F26B55" w:rsidRPr="00F26B55">
              <w:rPr>
                <w:rFonts w:ascii="Candara" w:hAnsi="Candara"/>
                <w:sz w:val="18"/>
                <w:szCs w:val="18"/>
              </w:rPr>
              <w:t>, Katern </w:t>
            </w:r>
            <w:r w:rsidR="00F26B55" w:rsidRPr="00F26B55">
              <w:rPr>
                <w:rFonts w:ascii="Candara" w:hAnsi="Candara"/>
                <w:i/>
                <w:iCs/>
                <w:sz w:val="18"/>
                <w:szCs w:val="18"/>
              </w:rPr>
              <w:t>Opinie &amp; Debat, </w:t>
            </w:r>
            <w:r w:rsidR="00F26B55">
              <w:rPr>
                <w:rFonts w:ascii="Candara" w:hAnsi="Candara"/>
                <w:sz w:val="18"/>
                <w:szCs w:val="18"/>
              </w:rPr>
              <w:t>18 februari</w:t>
            </w:r>
            <w:r w:rsidR="00F26B55" w:rsidRPr="00F26B55">
              <w:rPr>
                <w:rFonts w:ascii="Candara" w:hAnsi="Candara"/>
                <w:sz w:val="18"/>
                <w:szCs w:val="18"/>
              </w:rPr>
              <w:t>.</w:t>
            </w:r>
          </w:p>
        </w:tc>
      </w:tr>
      <w:tr w:rsidR="007D14A5" w:rsidRPr="002A62CA" w14:paraId="3105E19F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73D67059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2006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4A109E9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69" w:tgtFrame="_blank" w:history="1"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 xml:space="preserve">Weg met de mens! </w:t>
              </w:r>
            </w:hyperlink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Waterstof - Krant van Waterland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nr. 11, Electronic Newsletter </w:t>
            </w:r>
            <w:hyperlink r:id="rId70" w:tgtFrame="_blank" w:history="1"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Stichting Waterland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, 17 februari. </w:t>
            </w:r>
          </w:p>
        </w:tc>
      </w:tr>
      <w:tr w:rsidR="007D14A5" w:rsidRPr="002A62CA" w14:paraId="49519F26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9AD7085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2002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DC27D67" w14:textId="77777777" w:rsidR="007D14A5" w:rsidRPr="002A62CA" w:rsidRDefault="008B751C" w:rsidP="008E7802">
            <w:pPr>
              <w:rPr>
                <w:rFonts w:ascii="Candara" w:hAnsi="Candara"/>
                <w:sz w:val="18"/>
                <w:szCs w:val="18"/>
              </w:rPr>
            </w:pPr>
            <w:hyperlink r:id="rId71" w:history="1">
              <w:r w:rsidR="007D14A5" w:rsidRPr="002A62CA">
                <w:rPr>
                  <w:rFonts w:ascii="Candara" w:hAnsi="Candara"/>
                  <w:color w:val="0000FF"/>
                  <w:sz w:val="18"/>
                  <w:szCs w:val="18"/>
                  <w:u w:val="single"/>
                </w:rPr>
                <w:t>Stier Herman, een politiek dier</w:t>
              </w:r>
            </w:hyperlink>
            <w:r w:rsidR="007D14A5"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="007D14A5" w:rsidRPr="002A62CA">
              <w:rPr>
                <w:rFonts w:ascii="Candara" w:hAnsi="Candara"/>
                <w:i/>
                <w:iCs/>
                <w:sz w:val="18"/>
                <w:szCs w:val="18"/>
              </w:rPr>
              <w:t>Het Friesch Dagblad</w:t>
            </w:r>
            <w:r w:rsidR="007D14A5" w:rsidRPr="002A62CA">
              <w:rPr>
                <w:rFonts w:ascii="Candara" w:hAnsi="Candara"/>
                <w:sz w:val="18"/>
                <w:szCs w:val="18"/>
              </w:rPr>
              <w:t>, 9 juli.</w:t>
            </w:r>
          </w:p>
        </w:tc>
      </w:tr>
      <w:tr w:rsidR="007D14A5" w:rsidRPr="002A62CA" w14:paraId="536B632F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B5360A0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2000 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8AEC294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Vrije jongen zet DNA-onderzoek op zijn kop (with Marli Huijer).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De Volkskrant</w:t>
            </w:r>
            <w:r w:rsidRPr="002A62CA">
              <w:rPr>
                <w:rFonts w:ascii="Candara" w:hAnsi="Candara"/>
                <w:sz w:val="18"/>
                <w:szCs w:val="18"/>
              </w:rPr>
              <w:t xml:space="preserve">, bijlage REFLEX, 15 juli. </w:t>
            </w:r>
          </w:p>
        </w:tc>
      </w:tr>
      <w:tr w:rsidR="007D14A5" w:rsidRPr="002A62CA" w14:paraId="0208EB6F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9C8DD7C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1997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09E5CEF8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Parttime werken vertraagt hooguit de carrière.</w:t>
            </w:r>
          </w:p>
          <w:p w14:paraId="5041A94E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Geautoriseerd interview met Hans Harbers in: Willemien Heemskerk (red.), </w:t>
            </w:r>
            <w:r w:rsidRPr="002A62CA">
              <w:rPr>
                <w:rFonts w:ascii="Candara" w:hAnsi="Candara"/>
                <w:i/>
                <w:sz w:val="18"/>
                <w:szCs w:val="18"/>
              </w:rPr>
              <w:t xml:space="preserve">Vaders? Meer dan werk alleen... Twaalf mannen aan het woord, </w:t>
            </w:r>
            <w:r w:rsidRPr="002A62CA">
              <w:rPr>
                <w:rFonts w:ascii="Candara" w:hAnsi="Candara"/>
                <w:sz w:val="18"/>
                <w:szCs w:val="18"/>
              </w:rPr>
              <w:t>Stichting Provinciaal Ondersteuningsinstituut Zorg en Welzijn Groningen (SPRONG), Groningen 1997.</w:t>
            </w:r>
          </w:p>
        </w:tc>
      </w:tr>
      <w:tr w:rsidR="007D14A5" w:rsidRPr="002A62CA" w14:paraId="74647C57" w14:textId="77777777" w:rsidTr="001D3C79">
        <w:tc>
          <w:tcPr>
            <w:tcW w:w="376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2B3CA97D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1981</w:t>
            </w:r>
          </w:p>
        </w:tc>
        <w:tc>
          <w:tcPr>
            <w:tcW w:w="4624" w:type="pc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513EE1AD" w14:textId="77777777" w:rsidR="007D14A5" w:rsidRPr="002A62CA" w:rsidRDefault="007D14A5" w:rsidP="008E7802">
            <w:pPr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Participerend leren; pedagogische wenselijkheid en maatschappelij</w:t>
            </w:r>
            <w:r w:rsidRPr="002A62CA">
              <w:rPr>
                <w:rFonts w:ascii="Candara" w:hAnsi="Candara"/>
                <w:sz w:val="18"/>
                <w:szCs w:val="18"/>
              </w:rPr>
              <w:softHyphen/>
              <w:t xml:space="preserve">ke werkelijkheid (with Michiel van Hasselt). </w:t>
            </w:r>
            <w:r w:rsidRPr="002A62CA">
              <w:rPr>
                <w:rFonts w:ascii="Candara" w:hAnsi="Candara"/>
                <w:i/>
                <w:iCs/>
                <w:sz w:val="18"/>
                <w:szCs w:val="18"/>
              </w:rPr>
              <w:t>Intermediair</w:t>
            </w:r>
            <w:r w:rsidRPr="002A62CA">
              <w:rPr>
                <w:rFonts w:ascii="Candara" w:hAnsi="Candara"/>
                <w:sz w:val="18"/>
                <w:szCs w:val="18"/>
              </w:rPr>
              <w:t>, Vol. 17, nr. 28, 10 juli.</w:t>
            </w:r>
          </w:p>
        </w:tc>
      </w:tr>
    </w:tbl>
    <w:p w14:paraId="4E031548" w14:textId="77777777" w:rsidR="007D14A5" w:rsidRPr="002A62CA" w:rsidRDefault="007D14A5" w:rsidP="007D14A5">
      <w:pPr>
        <w:rPr>
          <w:rFonts w:ascii="Candara" w:hAnsi="Candara"/>
          <w:b/>
        </w:rPr>
      </w:pPr>
    </w:p>
    <w:p w14:paraId="675458C6" w14:textId="77777777" w:rsidR="007D14A5" w:rsidRPr="002A62CA" w:rsidRDefault="007D14A5" w:rsidP="007D14A5">
      <w:pPr>
        <w:rPr>
          <w:rFonts w:ascii="Candara" w:hAnsi="Candara"/>
          <w:b/>
        </w:rPr>
      </w:pPr>
    </w:p>
    <w:p w14:paraId="29DE9A2B" w14:textId="04CEBEC5" w:rsidR="007D14A5" w:rsidRPr="002A62CA" w:rsidRDefault="007D14A5" w:rsidP="007D14A5">
      <w:pPr>
        <w:rPr>
          <w:rFonts w:ascii="Candara" w:hAnsi="Candara"/>
          <w:b/>
          <w:sz w:val="18"/>
          <w:szCs w:val="18"/>
        </w:rPr>
      </w:pPr>
      <w:r w:rsidRPr="002A62CA">
        <w:rPr>
          <w:rFonts w:ascii="Candara" w:hAnsi="Candara"/>
          <w:b/>
        </w:rPr>
        <w:t>Translations</w:t>
      </w:r>
    </w:p>
    <w:p w14:paraId="5BCD2F39" w14:textId="77777777" w:rsidR="007D14A5" w:rsidRPr="002A62CA" w:rsidRDefault="007D14A5" w:rsidP="007D14A5">
      <w:pPr>
        <w:rPr>
          <w:rFonts w:ascii="Candara" w:hAnsi="Candara"/>
          <w:b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5"/>
        <w:gridCol w:w="8391"/>
      </w:tblGrid>
      <w:tr w:rsidR="007D14A5" w:rsidRPr="002A62CA" w14:paraId="36D21861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6999821C" w14:textId="77777777" w:rsidR="007D14A5" w:rsidRPr="002A62CA" w:rsidRDefault="007D14A5" w:rsidP="00FE62F5">
            <w:pPr>
              <w:spacing w:after="120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2002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4121554C" w14:textId="77777777" w:rsidR="007D14A5" w:rsidRPr="002A62CA" w:rsidRDefault="007D14A5" w:rsidP="00FE62F5">
            <w:pPr>
              <w:spacing w:after="120"/>
              <w:rPr>
                <w:rFonts w:ascii="Candara" w:hAnsi="Candara"/>
                <w:i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Bruno Latour, </w:t>
            </w:r>
            <w:hyperlink r:id="rId72" w:history="1">
              <w:r w:rsidRPr="00AF012C">
                <w:rPr>
                  <w:rStyle w:val="Hyperlink"/>
                  <w:rFonts w:ascii="Candara" w:hAnsi="Candara"/>
                  <w:sz w:val="18"/>
                  <w:szCs w:val="18"/>
                </w:rPr>
                <w:t>Moraal en technologie: het einde der middelen</w:t>
              </w:r>
            </w:hyperlink>
            <w:r w:rsidRPr="002A62CA">
              <w:rPr>
                <w:rFonts w:ascii="Candara" w:hAnsi="Candara"/>
                <w:sz w:val="18"/>
                <w:szCs w:val="18"/>
              </w:rPr>
              <w:t xml:space="preserve">. </w:t>
            </w:r>
            <w:r w:rsidRPr="002A62CA">
              <w:rPr>
                <w:rFonts w:ascii="Candara" w:hAnsi="Candara"/>
                <w:i/>
                <w:sz w:val="18"/>
                <w:szCs w:val="18"/>
              </w:rPr>
              <w:t>Krisis.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>, Vol 3, nr. 3, p. 3-17 (with Odile Verhaar).</w:t>
            </w:r>
          </w:p>
        </w:tc>
      </w:tr>
      <w:tr w:rsidR="007D14A5" w:rsidRPr="002A62CA" w14:paraId="01B54B6D" w14:textId="77777777" w:rsidTr="00FE62F5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34FE1DED" w14:textId="77777777" w:rsidR="007D14A5" w:rsidRPr="002A62CA" w:rsidRDefault="007D14A5" w:rsidP="00FE62F5">
            <w:pPr>
              <w:spacing w:after="120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>1997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shd w:val="clear" w:color="auto" w:fill="auto"/>
            <w:tcMar>
              <w:top w:w="30" w:type="dxa"/>
              <w:left w:w="150" w:type="dxa"/>
              <w:bottom w:w="45" w:type="dxa"/>
              <w:right w:w="150" w:type="dxa"/>
            </w:tcMar>
          </w:tcPr>
          <w:p w14:paraId="13CEDB07" w14:textId="77777777" w:rsidR="007D14A5" w:rsidRPr="002A62CA" w:rsidRDefault="007D14A5" w:rsidP="00FE62F5">
            <w:pPr>
              <w:spacing w:after="120"/>
              <w:rPr>
                <w:rFonts w:ascii="Candara" w:hAnsi="Candara"/>
                <w:sz w:val="18"/>
                <w:szCs w:val="18"/>
              </w:rPr>
            </w:pPr>
            <w:r w:rsidRPr="002A62CA">
              <w:rPr>
                <w:rFonts w:ascii="Candara" w:hAnsi="Candara"/>
                <w:sz w:val="18"/>
                <w:szCs w:val="18"/>
              </w:rPr>
              <w:t xml:space="preserve">Karin Knorr Cetina, De epistemische samenleving. Hoe kennisstructuren zich nestelen in sociale structuren. </w:t>
            </w:r>
            <w:r w:rsidRPr="002A62CA">
              <w:rPr>
                <w:rFonts w:ascii="Candara" w:hAnsi="Candara"/>
                <w:i/>
                <w:sz w:val="18"/>
                <w:szCs w:val="18"/>
              </w:rPr>
              <w:t>K&amp;M. Tijdschrift voor empirische filosofie</w:t>
            </w:r>
            <w:r w:rsidRPr="002A62CA">
              <w:rPr>
                <w:rFonts w:ascii="Candara" w:hAnsi="Candara"/>
                <w:sz w:val="18"/>
                <w:szCs w:val="18"/>
              </w:rPr>
              <w:t>, Vol XXI, nr. 1, p. 5-28 (with Anke Huizinga).</w:t>
            </w:r>
          </w:p>
        </w:tc>
      </w:tr>
    </w:tbl>
    <w:p w14:paraId="231B4AB3" w14:textId="77777777" w:rsidR="007D14A5" w:rsidRPr="002A62CA" w:rsidRDefault="007D14A5" w:rsidP="007D14A5">
      <w:pPr>
        <w:rPr>
          <w:rFonts w:ascii="Candara" w:hAnsi="Candara"/>
          <w:b/>
        </w:rPr>
      </w:pPr>
    </w:p>
    <w:p w14:paraId="690D6E0C" w14:textId="77777777" w:rsidR="007D14A5" w:rsidRDefault="007D14A5" w:rsidP="007D14A5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b/>
          <w:sz w:val="22"/>
        </w:rPr>
      </w:pPr>
    </w:p>
    <w:p w14:paraId="4343BBF8" w14:textId="77777777" w:rsidR="00B02147" w:rsidRDefault="00B02147"/>
    <w:sectPr w:rsidR="00B0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57ED0"/>
    <w:multiLevelType w:val="multilevel"/>
    <w:tmpl w:val="A820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683A14"/>
    <w:multiLevelType w:val="multilevel"/>
    <w:tmpl w:val="ABA6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373D9"/>
    <w:multiLevelType w:val="multilevel"/>
    <w:tmpl w:val="230C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5A40F5"/>
    <w:multiLevelType w:val="multilevel"/>
    <w:tmpl w:val="7F06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C91801"/>
    <w:multiLevelType w:val="multilevel"/>
    <w:tmpl w:val="34D0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66562"/>
    <w:multiLevelType w:val="multilevel"/>
    <w:tmpl w:val="370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A5"/>
    <w:rsid w:val="00007741"/>
    <w:rsid w:val="00071154"/>
    <w:rsid w:val="000C75DF"/>
    <w:rsid w:val="000D3D8B"/>
    <w:rsid w:val="000E2189"/>
    <w:rsid w:val="00142789"/>
    <w:rsid w:val="001D3C79"/>
    <w:rsid w:val="0028658F"/>
    <w:rsid w:val="002A4141"/>
    <w:rsid w:val="002B6442"/>
    <w:rsid w:val="003353D2"/>
    <w:rsid w:val="0036057C"/>
    <w:rsid w:val="003648B7"/>
    <w:rsid w:val="003E17C8"/>
    <w:rsid w:val="00403851"/>
    <w:rsid w:val="00445E7D"/>
    <w:rsid w:val="004469D4"/>
    <w:rsid w:val="00515053"/>
    <w:rsid w:val="00537D57"/>
    <w:rsid w:val="00573887"/>
    <w:rsid w:val="005A02B1"/>
    <w:rsid w:val="005B41AB"/>
    <w:rsid w:val="005E14D0"/>
    <w:rsid w:val="005E4452"/>
    <w:rsid w:val="00691D1A"/>
    <w:rsid w:val="006E58ED"/>
    <w:rsid w:val="007C5A5D"/>
    <w:rsid w:val="007D14A5"/>
    <w:rsid w:val="008233FD"/>
    <w:rsid w:val="00827B2F"/>
    <w:rsid w:val="008512C2"/>
    <w:rsid w:val="008B336F"/>
    <w:rsid w:val="008B751C"/>
    <w:rsid w:val="008E2A06"/>
    <w:rsid w:val="008E7802"/>
    <w:rsid w:val="009C5D1D"/>
    <w:rsid w:val="009F2664"/>
    <w:rsid w:val="00A5012D"/>
    <w:rsid w:val="00AA38C4"/>
    <w:rsid w:val="00AB45A8"/>
    <w:rsid w:val="00AE4843"/>
    <w:rsid w:val="00AF012C"/>
    <w:rsid w:val="00AF3779"/>
    <w:rsid w:val="00B02147"/>
    <w:rsid w:val="00B724C6"/>
    <w:rsid w:val="00BE5FD5"/>
    <w:rsid w:val="00C24A05"/>
    <w:rsid w:val="00C379AD"/>
    <w:rsid w:val="00C94BDA"/>
    <w:rsid w:val="00CA15CE"/>
    <w:rsid w:val="00CE55C5"/>
    <w:rsid w:val="00D06041"/>
    <w:rsid w:val="00D9532D"/>
    <w:rsid w:val="00DF3AAC"/>
    <w:rsid w:val="00EC0110"/>
    <w:rsid w:val="00F26B55"/>
    <w:rsid w:val="00F67EF0"/>
    <w:rsid w:val="00FA7292"/>
    <w:rsid w:val="00FD4651"/>
    <w:rsid w:val="00FE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398F"/>
  <w15:docId w15:val="{DE0EFFBB-E1DA-6148-B3CE-0344536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1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7D14A5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27B2F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E7802"/>
    <w:rPr>
      <w:b/>
      <w:bCs/>
    </w:rPr>
  </w:style>
  <w:style w:type="character" w:styleId="Nadruk">
    <w:name w:val="Emphasis"/>
    <w:basedOn w:val="Standaardalinea-lettertype"/>
    <w:uiPriority w:val="20"/>
    <w:qFormat/>
    <w:rsid w:val="008E7802"/>
    <w:rPr>
      <w:i/>
      <w:iCs/>
    </w:rPr>
  </w:style>
  <w:style w:type="table" w:styleId="Tabelraster">
    <w:name w:val="Table Grid"/>
    <w:basedOn w:val="Standaardtabel"/>
    <w:uiPriority w:val="59"/>
    <w:unhideWhenUsed/>
    <w:rsid w:val="008E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9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chive.krisis.eu/content/2003-1/2003-1-02-inleiding.pdf" TargetMode="External"/><Relationship Id="rId21" Type="http://schemas.openxmlformats.org/officeDocument/2006/relationships/hyperlink" Target="http://www.hansharbers.nl/website/attachments/File/harbers-howmuchtime.pdf" TargetMode="External"/><Relationship Id="rId42" Type="http://schemas.openxmlformats.org/officeDocument/2006/relationships/hyperlink" Target="file:///Users/hansharbers/Downloads/Interview%20ND%20(8).pdf" TargetMode="External"/><Relationship Id="rId47" Type="http://schemas.openxmlformats.org/officeDocument/2006/relationships/hyperlink" Target="https://scilogs.spektrum.de/menschen-bilder/das-putzen-hat-meine-skepsis-ueber-den-aufgeblasenen-intellektualismus-voll-und-ganz-bestaetigt/" TargetMode="External"/><Relationship Id="rId63" Type="http://schemas.openxmlformats.org/officeDocument/2006/relationships/hyperlink" Target="http://www.hansharbers.nl/website/attachments/File/SenDVoorwaarts.pdf" TargetMode="External"/><Relationship Id="rId68" Type="http://schemas.openxmlformats.org/officeDocument/2006/relationships/hyperlink" Target="http://www.hansharbers.nl/website/attachments/File/NRCOpinie18feb2006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archive.krisis.eu/" TargetMode="External"/><Relationship Id="rId29" Type="http://schemas.openxmlformats.org/officeDocument/2006/relationships/hyperlink" Target="http://archive.krisis.eu/content/2001-1/2001-1-07-harbers.pdf" TargetMode="External"/><Relationship Id="rId11" Type="http://schemas.openxmlformats.org/officeDocument/2006/relationships/hyperlink" Target="http://www.hansharbers.nl/website/attachments/File/HHrevBulletinSTS.pdf" TargetMode="External"/><Relationship Id="rId24" Type="http://schemas.openxmlformats.org/officeDocument/2006/relationships/hyperlink" Target="http://archive.krisis.eu/content/2006-1/2006-1-02-harbers.pdf" TargetMode="External"/><Relationship Id="rId32" Type="http://schemas.openxmlformats.org/officeDocument/2006/relationships/hyperlink" Target="http://www.hansharbers.nl/website/attachments/File/WTS.PDF" TargetMode="External"/><Relationship Id="rId37" Type="http://schemas.openxmlformats.org/officeDocument/2006/relationships/hyperlink" Target="http://archive.krisis.eu/content/2005-3/2005-3-09-harbers.pdf" TargetMode="External"/><Relationship Id="rId40" Type="http://schemas.openxmlformats.org/officeDocument/2006/relationships/hyperlink" Target="http://www.hansharbers.nl/website/attachments/File/revKarinKlasien.pdf" TargetMode="External"/><Relationship Id="rId45" Type="http://schemas.openxmlformats.org/officeDocument/2006/relationships/hyperlink" Target="https://scilogs.spektrum.de/menschen-bilder/ein-philosoph-muss-sehr-nah-bei-denjenigen-sein-die-denken-den-menschen-in-der-praxis/" TargetMode="External"/><Relationship Id="rId53" Type="http://schemas.openxmlformats.org/officeDocument/2006/relationships/hyperlink" Target="http://www.volkskrant.nl/opinie/bindend-referendum-leidt-tot-tirannie-van-de-minderheid~a4421784/" TargetMode="External"/><Relationship Id="rId58" Type="http://schemas.openxmlformats.org/officeDocument/2006/relationships/hyperlink" Target="http://www.hansharbers.nl/website/attachments/File/BasisPleidooivoorDualisme.pdf" TargetMode="External"/><Relationship Id="rId66" Type="http://schemas.openxmlformats.org/officeDocument/2006/relationships/hyperlink" Target="http://www.hansharbers.nl/website/attachments/File/Volkskrantinterviewkernenergie.pdf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bestemminggewijzigd.nl/" TargetMode="External"/><Relationship Id="rId61" Type="http://schemas.openxmlformats.org/officeDocument/2006/relationships/hyperlink" Target="http://www.hansharbers.nl/website/attachments/File/NRC_31jan2012_Academische_filosofie.pdf" TargetMode="External"/><Relationship Id="rId19" Type="http://schemas.openxmlformats.org/officeDocument/2006/relationships/hyperlink" Target="http://www.hansharbers.nl/website/attachments/File/Animal_Farm_Love_Stories.pdf" TargetMode="External"/><Relationship Id="rId14" Type="http://schemas.openxmlformats.org/officeDocument/2006/relationships/hyperlink" Target="http://www.hansharbers.nl/website/attachments/File/HHrevISIS.pdf" TargetMode="External"/><Relationship Id="rId22" Type="http://schemas.openxmlformats.org/officeDocument/2006/relationships/hyperlink" Target="http://www.hansharbers.nl/website/attachments/File/Config_intro.pdf" TargetMode="External"/><Relationship Id="rId27" Type="http://schemas.openxmlformats.org/officeDocument/2006/relationships/hyperlink" Target="http://www.hansharbers.nl/website/attachments/File/weak_ethics_strong_feelings.PDF" TargetMode="External"/><Relationship Id="rId30" Type="http://schemas.openxmlformats.org/officeDocument/2006/relationships/hyperlink" Target="http://www.hansharbers.nl/website/attachments/File/inleiding_bindkracht_der_dingen.PDF" TargetMode="External"/><Relationship Id="rId35" Type="http://schemas.openxmlformats.org/officeDocument/2006/relationships/hyperlink" Target="http://www.hansharbers.nl/website/attachments/File/hetmonsterman.pdf" TargetMode="External"/><Relationship Id="rId43" Type="http://schemas.openxmlformats.org/officeDocument/2006/relationships/hyperlink" Target="file:///Users/hansharbers/Documents/homepage/Interview%20De%20Telegraaf%205%20dec%2020.pdf" TargetMode="External"/><Relationship Id="rId48" Type="http://schemas.openxmlformats.org/officeDocument/2006/relationships/hyperlink" Target="https://www.rug.nl/alumni/magazines-and-newsletters/broerstraat-5/pdf-los-per-nummer/b5-2020-3/00-oktober2020-web-25.pdf" TargetMode="External"/><Relationship Id="rId56" Type="http://schemas.openxmlformats.org/officeDocument/2006/relationships/hyperlink" Target="http://www.noorderbreedte.nl/winkel/gezond-oud-noord-nederland-als-voorbeeldregio/" TargetMode="External"/><Relationship Id="rId64" Type="http://schemas.openxmlformats.org/officeDocument/2006/relationships/hyperlink" Target="http://www.hansharbers.nl/website/attachments/File/Footloose_philosophy.PDF" TargetMode="External"/><Relationship Id="rId69" Type="http://schemas.openxmlformats.org/officeDocument/2006/relationships/hyperlink" Target="http://www.waterlandstichting.nl/index.php?pid=146" TargetMode="External"/><Relationship Id="rId8" Type="http://schemas.openxmlformats.org/officeDocument/2006/relationships/hyperlink" Target="http://archive.krisis.eu/" TargetMode="External"/><Relationship Id="rId51" Type="http://schemas.openxmlformats.org/officeDocument/2006/relationships/hyperlink" Target="http://www.hansharbers.nl/website/attachments/File/Dagblad%20vh%20Noorden%208%20december%202018%20Vaccinaties%20en%20Vaatstra.pdf" TargetMode="External"/><Relationship Id="rId72" Type="http://schemas.openxmlformats.org/officeDocument/2006/relationships/hyperlink" Target="http://www.krisis.e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ansharbers.nl/website/attachments/File/HHrevSPP.pdf" TargetMode="External"/><Relationship Id="rId17" Type="http://schemas.openxmlformats.org/officeDocument/2006/relationships/hyperlink" Target="http://www.bestemminggewijzigd.nl/boek/het-stadhuis/" TargetMode="External"/><Relationship Id="rId25" Type="http://schemas.openxmlformats.org/officeDocument/2006/relationships/hyperlink" Target="http://www.hansharbers.nl/website/attachments/File/TrustinSTP.pdf" TargetMode="External"/><Relationship Id="rId33" Type="http://schemas.openxmlformats.org/officeDocument/2006/relationships/hyperlink" Target="http://www.easst.net/review/march1996/harbers" TargetMode="External"/><Relationship Id="rId38" Type="http://schemas.openxmlformats.org/officeDocument/2006/relationships/hyperlink" Target="http://www.hansharbers.nl/website/attachments/File/revIrma.pdf" TargetMode="External"/><Relationship Id="rId46" Type="http://schemas.openxmlformats.org/officeDocument/2006/relationships/hyperlink" Target="https://www.heise.de/tp/features/Das-Putzen-hat-meine-Skepsis-ueber-den-aufgeblasenen-Intellektualismus-voll-und-ganz-bestaetigt-4931812.html" TargetMode="External"/><Relationship Id="rId59" Type="http://schemas.openxmlformats.org/officeDocument/2006/relationships/hyperlink" Target="http://www.wbs.nl/opinie/blogs/hharbers/paars-rood-blauw" TargetMode="External"/><Relationship Id="rId67" Type="http://schemas.openxmlformats.org/officeDocument/2006/relationships/hyperlink" Target="http://www.hansharbers.nl/website/attachments/File/Technologie-uitsluiting.pdf" TargetMode="External"/><Relationship Id="rId20" Type="http://schemas.openxmlformats.org/officeDocument/2006/relationships/hyperlink" Target="http://archive.krisis.eu/content/2009-3/krisis-2009-3-08-harbers.pdf" TargetMode="External"/><Relationship Id="rId41" Type="http://schemas.openxmlformats.org/officeDocument/2006/relationships/hyperlink" Target="http://www.hansharbers.nl/website/attachments/File/revLatour.pdf" TargetMode="External"/><Relationship Id="rId54" Type="http://schemas.openxmlformats.org/officeDocument/2006/relationships/hyperlink" Target="http://www.hansharbers.nl/website/attachments/File/Volkskrant28042014_MaandvdFilosofie.pdf" TargetMode="External"/><Relationship Id="rId62" Type="http://schemas.openxmlformats.org/officeDocument/2006/relationships/hyperlink" Target="http://www.socialevraagstukken.nl/site/2011/12/02/waarom-fact-free-politics-nog-zo-slecht-niet-is/" TargetMode="External"/><Relationship Id="rId70" Type="http://schemas.openxmlformats.org/officeDocument/2006/relationships/hyperlink" Target="http://www.waterlandstichting.n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ansharbers.nl/website/attachments/File/FORUMboek.pdf" TargetMode="External"/><Relationship Id="rId15" Type="http://schemas.openxmlformats.org/officeDocument/2006/relationships/hyperlink" Target="http://archive.krisis.eu/" TargetMode="External"/><Relationship Id="rId23" Type="http://schemas.openxmlformats.org/officeDocument/2006/relationships/hyperlink" Target="http://www.hansharbers.nl/website/attachments/File/nvbe-nieuwsbrief.pdf" TargetMode="External"/><Relationship Id="rId28" Type="http://schemas.openxmlformats.org/officeDocument/2006/relationships/hyperlink" Target="http://www.hansharbers.nl/website/attachments/File/FoodMatters.pdf" TargetMode="External"/><Relationship Id="rId36" Type="http://schemas.openxmlformats.org/officeDocument/2006/relationships/hyperlink" Target="http://www.hansharbers.nl/website/attachments/File/revMol.pdf" TargetMode="External"/><Relationship Id="rId49" Type="http://schemas.openxmlformats.org/officeDocument/2006/relationships/hyperlink" Target="https://www.ukrant.nl/magazine/een-filosoof-met-een-schortje-voor/" TargetMode="External"/><Relationship Id="rId57" Type="http://schemas.openxmlformats.org/officeDocument/2006/relationships/hyperlink" Target="http://www.socialevraagstukken.nl/site/2014/03/06/mogen-we-misschien-nog-onbekommerd-ziek-zijn/" TargetMode="External"/><Relationship Id="rId10" Type="http://schemas.openxmlformats.org/officeDocument/2006/relationships/hyperlink" Target="http://www.krisis.eu/content/2006-1/2006-1-08-pols.pdf" TargetMode="External"/><Relationship Id="rId31" Type="http://schemas.openxmlformats.org/officeDocument/2006/relationships/hyperlink" Target="http://www.hansharbers.nl/website/attachments/File/ACTA.PDF" TargetMode="External"/><Relationship Id="rId44" Type="http://schemas.openxmlformats.org/officeDocument/2006/relationships/hyperlink" Target="https://www.heise.de/tp/features/80-der-philosophischen-Forschung-drehen-sich-um-heisse-Luft-4931489.html" TargetMode="External"/><Relationship Id="rId52" Type="http://schemas.openxmlformats.org/officeDocument/2006/relationships/hyperlink" Target="http://www.hansharbers.nl/website/attachments/File/Dagblad%20vh%20Noorden%2020%20oktober%202018%20-%20rookverbod.pdf" TargetMode="External"/><Relationship Id="rId60" Type="http://schemas.openxmlformats.org/officeDocument/2006/relationships/hyperlink" Target="http://www.hansharbers.nl/website/attachments/File/SenDvrijepolitiekespreken.pdf" TargetMode="External"/><Relationship Id="rId65" Type="http://schemas.openxmlformats.org/officeDocument/2006/relationships/hyperlink" Target="http://www.noorderbreedte.nl/themas/architectuur_stedenbouw/de-stadswijk/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apen.org/download?type=document&amp;docid=340207" TargetMode="External"/><Relationship Id="rId13" Type="http://schemas.openxmlformats.org/officeDocument/2006/relationships/hyperlink" Target="http://www.hansharbers.nl/website/attachments/File/HHrevT_C.pdf" TargetMode="External"/><Relationship Id="rId18" Type="http://schemas.openxmlformats.org/officeDocument/2006/relationships/hyperlink" Target="http://www.hansharbers.nl/website/attachments/File/Strangeness-Familiarity-introduction.pdf" TargetMode="External"/><Relationship Id="rId39" Type="http://schemas.openxmlformats.org/officeDocument/2006/relationships/hyperlink" Target="http://www.academischeboekengids.nl/do.php?a=show_visitor_artikel&amp;id=69" TargetMode="External"/><Relationship Id="rId34" Type="http://schemas.openxmlformats.org/officeDocument/2006/relationships/hyperlink" Target="http://www.hansharbers.nl/website/attachments/File/kwaliteitsfilosofie.PDF" TargetMode="External"/><Relationship Id="rId50" Type="http://schemas.openxmlformats.org/officeDocument/2006/relationships/hyperlink" Target="http://www.hansharbers.nl/website/attachments/File/Stad%202019%20Harbers.pdf" TargetMode="External"/><Relationship Id="rId55" Type="http://schemas.openxmlformats.org/officeDocument/2006/relationships/hyperlink" Target="http://www.hansharbers.nl/website/attachments/File/NB_De_gezondheidsziekte.pdf" TargetMode="External"/><Relationship Id="rId7" Type="http://schemas.openxmlformats.org/officeDocument/2006/relationships/hyperlink" Target="http://muse.jhu.edu/journals/con/" TargetMode="External"/><Relationship Id="rId71" Type="http://schemas.openxmlformats.org/officeDocument/2006/relationships/hyperlink" Target="http://www.frieschdagblad.nl/index.asp?artid=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4416</Words>
  <Characters>24293</Characters>
  <Application>Microsoft Office Word</Application>
  <DocSecurity>0</DocSecurity>
  <Lines>202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28652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Harbers</dc:creator>
  <cp:lastModifiedBy>Hans harbers</cp:lastModifiedBy>
  <cp:revision>2</cp:revision>
  <dcterms:created xsi:type="dcterms:W3CDTF">2021-01-12T10:53:00Z</dcterms:created>
  <dcterms:modified xsi:type="dcterms:W3CDTF">2021-01-12T10:53:00Z</dcterms:modified>
</cp:coreProperties>
</file>